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75" w:rsidRDefault="00BB33F1">
      <w:pPr>
        <w:pStyle w:val="NormalWeb"/>
        <w:spacing w:beforeAutospacing="0" w:after="0" w:afterAutospacing="0"/>
        <w:rPr>
          <w:b/>
        </w:rPr>
      </w:pPr>
      <w:r>
        <w:rPr>
          <w:b/>
        </w:rPr>
        <w:t>Voici les nouveautés pour la section Polars en cette fin 20</w:t>
      </w:r>
      <w:bookmarkStart w:id="0" w:name="_GoBack"/>
      <w:bookmarkEnd w:id="0"/>
      <w:r>
        <w:rPr>
          <w:b/>
        </w:rPr>
        <w:t>23.</w:t>
      </w:r>
      <w:r>
        <w:rPr>
          <w:b/>
        </w:rPr>
        <w:br/>
        <w:t>Ces livres ont étés achetés au moment du festival du Polar, Toulouse, novembre 2023</w:t>
      </w:r>
    </w:p>
    <w:p w:rsidR="00CF0F75" w:rsidRDefault="00CF0F75">
      <w:pPr>
        <w:pStyle w:val="NormalWeb"/>
        <w:spacing w:beforeAutospacing="0" w:after="0" w:afterAutospacing="0"/>
        <w:rPr>
          <w:b/>
        </w:rPr>
      </w:pPr>
    </w:p>
    <w:p w:rsidR="00CF0F75" w:rsidRDefault="00BB33F1">
      <w:pPr>
        <w:pStyle w:val="NormalWeb"/>
        <w:spacing w:beforeAutospacing="0" w:after="0" w:afterAutospacing="0"/>
        <w:rPr>
          <w:b/>
        </w:rPr>
      </w:pPr>
      <w:r>
        <w:rPr>
          <w:b/>
        </w:rPr>
        <w:t xml:space="preserve"> </w:t>
      </w:r>
      <w:r>
        <w:rPr>
          <w:b/>
        </w:rPr>
        <w:tab/>
      </w:r>
      <w:r>
        <w:rPr>
          <w:b/>
        </w:rPr>
        <w:tab/>
      </w:r>
      <w:r>
        <w:rPr>
          <w:b/>
        </w:rPr>
        <w:tab/>
      </w:r>
      <w:r>
        <w:rPr>
          <w:b/>
        </w:rPr>
        <w:tab/>
      </w:r>
      <w:r>
        <w:rPr>
          <w:b/>
        </w:rPr>
        <w:tab/>
      </w:r>
      <w:r>
        <w:rPr>
          <w:b/>
        </w:rPr>
        <w:tab/>
      </w:r>
      <w:r>
        <w:rPr>
          <w:b/>
        </w:rPr>
        <w:tab/>
      </w:r>
      <w:r>
        <w:rPr>
          <w:b/>
        </w:rPr>
        <w:tab/>
        <w:t xml:space="preserve">    </w:t>
      </w:r>
    </w:p>
    <w:p w:rsidR="00CF0F75" w:rsidRDefault="00BB33F1">
      <w:pPr>
        <w:pStyle w:val="NormalWeb"/>
        <w:spacing w:beforeAutospacing="0" w:after="0" w:afterAutospacing="0"/>
      </w:pPr>
      <w:r>
        <w:rPr>
          <w:b/>
          <w:bCs/>
        </w:rPr>
        <w:t>Dominique Forma / La faute de la traductrice</w:t>
      </w:r>
      <w:r>
        <w:tab/>
      </w:r>
      <w:r>
        <w:tab/>
      </w:r>
      <w:r>
        <w:tab/>
      </w:r>
    </w:p>
    <w:p w:rsidR="00CF0F75" w:rsidRDefault="00BB33F1">
      <w:pPr>
        <w:pStyle w:val="NormalWeb"/>
        <w:spacing w:beforeAutospacing="0" w:after="0" w:afterAutospacing="0"/>
      </w:pPr>
      <w:r>
        <w:rPr>
          <w:rStyle w:val="lev"/>
          <w:rFonts w:asciiTheme="minorHAnsi" w:eastAsiaTheme="minorHAnsi" w:hAnsiTheme="minorHAnsi" w:cstheme="minorBidi"/>
        </w:rPr>
        <w:t>Isabelle Amonou</w:t>
      </w:r>
      <w:r>
        <w:rPr>
          <w:rFonts w:asciiTheme="minorHAnsi" w:eastAsiaTheme="minorHAnsi" w:hAnsiTheme="minorHAnsi" w:cstheme="minorBidi"/>
        </w:rPr>
        <w:t xml:space="preserve"> / </w:t>
      </w:r>
      <w:r>
        <w:rPr>
          <w:rStyle w:val="Accentuation"/>
          <w:rFonts w:asciiTheme="minorHAnsi" w:eastAsiaTheme="minorHAnsi" w:hAnsiTheme="minorHAnsi" w:cstheme="minorBidi"/>
          <w:b/>
          <w:bCs/>
        </w:rPr>
        <w:t>L’enfant rivière</w:t>
      </w:r>
      <w:r>
        <w:rPr>
          <w:rStyle w:val="Accentuation"/>
          <w:rFonts w:asciiTheme="minorHAnsi" w:eastAsiaTheme="minorHAnsi" w:hAnsiTheme="minorHAnsi" w:cstheme="minorBidi"/>
          <w:b/>
          <w:bCs/>
        </w:rPr>
        <w:tab/>
      </w:r>
      <w:r>
        <w:rPr>
          <w:rStyle w:val="Accentuation"/>
          <w:rFonts w:asciiTheme="minorHAnsi" w:eastAsiaTheme="minorHAnsi" w:hAnsiTheme="minorHAnsi" w:cstheme="minorBidi"/>
          <w:b/>
          <w:bCs/>
        </w:rPr>
        <w:tab/>
      </w:r>
      <w:r>
        <w:rPr>
          <w:rStyle w:val="Accentuation"/>
          <w:rFonts w:asciiTheme="minorHAnsi" w:eastAsiaTheme="minorHAnsi" w:hAnsiTheme="minorHAnsi" w:cstheme="minorBidi"/>
          <w:b/>
          <w:bCs/>
        </w:rPr>
        <w:tab/>
      </w:r>
      <w:r>
        <w:rPr>
          <w:rStyle w:val="Accentuation"/>
          <w:rFonts w:asciiTheme="minorHAnsi" w:eastAsiaTheme="minorHAnsi" w:hAnsiTheme="minorHAnsi" w:cstheme="minorBidi"/>
          <w:b/>
          <w:bCs/>
        </w:rPr>
        <w:tab/>
      </w:r>
      <w:r>
        <w:rPr>
          <w:rStyle w:val="Accentuation"/>
          <w:rFonts w:asciiTheme="minorHAnsi" w:eastAsiaTheme="minorHAnsi" w:hAnsiTheme="minorHAnsi" w:cstheme="minorBidi"/>
          <w:b/>
          <w:bCs/>
        </w:rPr>
        <w:tab/>
      </w:r>
    </w:p>
    <w:p w:rsidR="00CF0F75" w:rsidRDefault="00BB33F1">
      <w:pPr>
        <w:spacing w:after="0" w:line="240" w:lineRule="auto"/>
      </w:pPr>
      <w:r>
        <w:rPr>
          <w:rFonts w:ascii="Times New Roman" w:eastAsia="Times New Roman" w:hAnsi="Times New Roman" w:cs="Times New Roman"/>
          <w:b/>
          <w:bCs/>
          <w:iCs/>
          <w:sz w:val="24"/>
          <w:szCs w:val="24"/>
          <w:lang w:eastAsia="fr-FR"/>
        </w:rPr>
        <w:t xml:space="preserve">Christophe Guillaumot - Maïté Bernard / </w:t>
      </w:r>
      <w:r>
        <w:rPr>
          <w:rFonts w:ascii="Times New Roman" w:eastAsia="Times New Roman" w:hAnsi="Times New Roman" w:cs="Times New Roman"/>
          <w:b/>
          <w:bCs/>
          <w:i/>
          <w:iCs/>
          <w:sz w:val="24"/>
          <w:szCs w:val="24"/>
          <w:lang w:eastAsia="fr-FR"/>
        </w:rPr>
        <w:t>Petits désordres</w:t>
      </w:r>
      <w:r>
        <w:rPr>
          <w:rFonts w:ascii="Times New Roman" w:eastAsia="Times New Roman" w:hAnsi="Times New Roman" w:cs="Times New Roman"/>
          <w:b/>
          <w:bCs/>
          <w:i/>
          <w:iCs/>
          <w:sz w:val="24"/>
          <w:szCs w:val="24"/>
          <w:lang w:eastAsia="fr-FR"/>
        </w:rPr>
        <w:tab/>
      </w:r>
    </w:p>
    <w:p w:rsidR="00CF0F75" w:rsidRDefault="00BB33F1">
      <w:pPr>
        <w:spacing w:after="0" w:line="240" w:lineRule="auto"/>
        <w:rPr>
          <w:rFonts w:ascii="Times New Roman" w:eastAsia="Times New Roman" w:hAnsi="Times New Roman" w:cs="Times New Roman"/>
          <w:b/>
          <w:bCs/>
          <w:iCs/>
          <w:sz w:val="24"/>
          <w:szCs w:val="24"/>
          <w:lang w:eastAsia="fr-FR"/>
        </w:rPr>
      </w:pPr>
      <w:r>
        <w:rPr>
          <w:rFonts w:ascii="Times New Roman" w:eastAsia="Times New Roman" w:hAnsi="Times New Roman" w:cs="Times New Roman"/>
          <w:b/>
          <w:bCs/>
          <w:iCs/>
          <w:sz w:val="24"/>
          <w:szCs w:val="24"/>
          <w:lang w:eastAsia="fr-FR"/>
        </w:rPr>
        <w:t xml:space="preserve">De Cataldo / </w:t>
      </w:r>
      <w:r>
        <w:rPr>
          <w:rFonts w:ascii="Times New Roman" w:eastAsia="Times New Roman" w:hAnsi="Times New Roman" w:cs="Times New Roman"/>
          <w:b/>
          <w:bCs/>
          <w:i/>
          <w:iCs/>
          <w:sz w:val="24"/>
          <w:szCs w:val="24"/>
          <w:lang w:eastAsia="fr-FR"/>
        </w:rPr>
        <w:t>Je suis le châtiment</w:t>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p>
    <w:p w:rsidR="00CF0F75" w:rsidRDefault="00BB33F1">
      <w:pPr>
        <w:spacing w:after="0" w:line="240" w:lineRule="auto"/>
        <w:rPr>
          <w:rFonts w:ascii="Times New Roman" w:eastAsia="Times New Roman" w:hAnsi="Times New Roman" w:cs="Times New Roman"/>
          <w:b/>
          <w:bCs/>
          <w:iCs/>
          <w:sz w:val="24"/>
          <w:szCs w:val="24"/>
          <w:lang w:eastAsia="fr-FR"/>
        </w:rPr>
      </w:pPr>
      <w:r>
        <w:rPr>
          <w:rFonts w:ascii="Times New Roman" w:eastAsia="Times New Roman" w:hAnsi="Times New Roman" w:cs="Times New Roman"/>
          <w:b/>
          <w:bCs/>
          <w:iCs/>
          <w:sz w:val="24"/>
          <w:szCs w:val="24"/>
          <w:lang w:eastAsia="fr-FR"/>
        </w:rPr>
        <w:t xml:space="preserve">Elise Costa / </w:t>
      </w:r>
      <w:r>
        <w:rPr>
          <w:rFonts w:ascii="Times New Roman" w:eastAsia="Times New Roman" w:hAnsi="Times New Roman" w:cs="Times New Roman"/>
          <w:b/>
          <w:bCs/>
          <w:i/>
          <w:iCs/>
          <w:sz w:val="24"/>
          <w:szCs w:val="24"/>
          <w:lang w:eastAsia="fr-FR"/>
        </w:rPr>
        <w:t>Les nuits que l’on choisit</w:t>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p>
    <w:p w:rsidR="00CF0F75" w:rsidRDefault="00BB33F1">
      <w:pPr>
        <w:pStyle w:val="NormalWeb"/>
        <w:spacing w:beforeAutospacing="0" w:after="0" w:afterAutospacing="0"/>
      </w:pPr>
      <w:r>
        <w:rPr>
          <w:rStyle w:val="lev"/>
          <w:rFonts w:asciiTheme="minorHAnsi" w:eastAsiaTheme="minorHAnsi" w:hAnsiTheme="minorHAnsi" w:cstheme="minorBidi"/>
        </w:rPr>
        <w:t>Dror Mishani</w:t>
      </w:r>
      <w:r>
        <w:rPr>
          <w:rFonts w:asciiTheme="minorHAnsi" w:eastAsiaTheme="minorHAnsi" w:hAnsiTheme="minorHAnsi" w:cstheme="minorBidi"/>
        </w:rPr>
        <w:t xml:space="preserve"> / </w:t>
      </w:r>
      <w:r>
        <w:rPr>
          <w:rStyle w:val="Accentuation"/>
          <w:rFonts w:asciiTheme="minorHAnsi" w:eastAsiaTheme="minorHAnsi" w:hAnsiTheme="minorHAnsi" w:cstheme="minorBidi"/>
          <w:b/>
          <w:bCs/>
        </w:rPr>
        <w:t>Un simple enquêteur</w:t>
      </w:r>
      <w:r>
        <w:rPr>
          <w:rFonts w:asciiTheme="minorHAnsi" w:eastAsiaTheme="minorHAnsi" w:hAnsiTheme="minorHAnsi" w:cstheme="minorBidi"/>
        </w:rPr>
        <w:t xml:space="preserve"> </w:t>
      </w:r>
      <w:r>
        <w:tab/>
      </w:r>
      <w:r>
        <w:tab/>
      </w:r>
      <w:r>
        <w:tab/>
      </w:r>
      <w:r>
        <w:tab/>
      </w:r>
    </w:p>
    <w:p w:rsidR="00CF0F75" w:rsidRDefault="00BB33F1">
      <w:pPr>
        <w:spacing w:after="0"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Cs/>
          <w:sz w:val="24"/>
          <w:szCs w:val="24"/>
          <w:lang w:eastAsia="fr-FR"/>
        </w:rPr>
        <w:t xml:space="preserve">Louise Mey / </w:t>
      </w:r>
      <w:r>
        <w:rPr>
          <w:rFonts w:ascii="Times New Roman" w:eastAsia="Times New Roman" w:hAnsi="Times New Roman" w:cs="Times New Roman"/>
          <w:b/>
          <w:bCs/>
          <w:i/>
          <w:iCs/>
          <w:sz w:val="24"/>
          <w:szCs w:val="24"/>
          <w:lang w:eastAsia="fr-FR"/>
        </w:rPr>
        <w:t>Petite sale</w:t>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p>
    <w:p w:rsidR="00CF0F75" w:rsidRDefault="00BB33F1">
      <w:pPr>
        <w:spacing w:after="0" w:line="240" w:lineRule="auto"/>
        <w:rPr>
          <w:rFonts w:ascii="Times New Roman" w:eastAsia="Times New Roman" w:hAnsi="Times New Roman" w:cs="Times New Roman"/>
          <w:b/>
          <w:bCs/>
          <w:iCs/>
          <w:sz w:val="24"/>
          <w:szCs w:val="24"/>
          <w:lang w:eastAsia="fr-FR"/>
        </w:rPr>
      </w:pPr>
      <w:r>
        <w:rPr>
          <w:rFonts w:ascii="Times New Roman" w:eastAsia="Times New Roman" w:hAnsi="Times New Roman" w:cs="Times New Roman"/>
          <w:b/>
          <w:bCs/>
          <w:iCs/>
          <w:sz w:val="24"/>
          <w:szCs w:val="24"/>
          <w:lang w:eastAsia="fr-FR"/>
        </w:rPr>
        <w:t xml:space="preserve">Claire Jehanno / </w:t>
      </w:r>
      <w:r>
        <w:rPr>
          <w:rFonts w:ascii="Times New Roman" w:eastAsia="Times New Roman" w:hAnsi="Times New Roman" w:cs="Times New Roman"/>
          <w:b/>
          <w:bCs/>
          <w:i/>
          <w:iCs/>
          <w:sz w:val="24"/>
          <w:szCs w:val="24"/>
          <w:lang w:eastAsia="fr-FR"/>
        </w:rPr>
        <w:t>La jurée</w:t>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r>
        <w:rPr>
          <w:rFonts w:ascii="Times New Roman" w:eastAsia="Times New Roman" w:hAnsi="Times New Roman" w:cs="Times New Roman"/>
          <w:b/>
          <w:bCs/>
          <w:i/>
          <w:iCs/>
          <w:sz w:val="24"/>
          <w:szCs w:val="24"/>
          <w:lang w:eastAsia="fr-FR"/>
        </w:rPr>
        <w:tab/>
      </w:r>
    </w:p>
    <w:p w:rsidR="00CF0F75" w:rsidRDefault="00BB33F1">
      <w:pPr>
        <w:spacing w:after="0" w:line="240" w:lineRule="auto"/>
        <w:rPr>
          <w:rStyle w:val="Accentuation"/>
          <w:rFonts w:ascii="Times New Roman" w:hAnsi="Times New Roman" w:cs="Times New Roman"/>
          <w:b/>
          <w:bCs/>
          <w:sz w:val="24"/>
          <w:szCs w:val="24"/>
        </w:rPr>
      </w:pPr>
      <w:r>
        <w:rPr>
          <w:rStyle w:val="lev"/>
          <w:rFonts w:ascii="Times New Roman" w:hAnsi="Times New Roman" w:cs="Times New Roman"/>
          <w:sz w:val="24"/>
          <w:szCs w:val="24"/>
        </w:rPr>
        <w:t>Jean-Christ</w:t>
      </w:r>
      <w:r>
        <w:rPr>
          <w:rStyle w:val="lev"/>
          <w:rFonts w:ascii="Times New Roman" w:hAnsi="Times New Roman" w:cs="Times New Roman"/>
          <w:sz w:val="24"/>
          <w:szCs w:val="24"/>
        </w:rPr>
        <w:t>ophe Tixier</w:t>
      </w:r>
      <w:r>
        <w:rPr>
          <w:rFonts w:ascii="Times New Roman" w:hAnsi="Times New Roman" w:cs="Times New Roman"/>
          <w:sz w:val="24"/>
          <w:szCs w:val="24"/>
        </w:rPr>
        <w:t xml:space="preserve"> / </w:t>
      </w:r>
      <w:r>
        <w:rPr>
          <w:rStyle w:val="Accentuation"/>
          <w:rFonts w:ascii="Times New Roman" w:hAnsi="Times New Roman" w:cs="Times New Roman"/>
          <w:b/>
          <w:bCs/>
          <w:sz w:val="24"/>
          <w:szCs w:val="24"/>
        </w:rPr>
        <w:t>La ligne</w:t>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p>
    <w:p w:rsidR="00CF0F75" w:rsidRDefault="00BB33F1">
      <w:pPr>
        <w:spacing w:after="0" w:line="240" w:lineRule="auto"/>
        <w:rPr>
          <w:rStyle w:val="Accentuation"/>
          <w:rFonts w:ascii="Times New Roman" w:hAnsi="Times New Roman" w:cs="Times New Roman"/>
          <w:bCs/>
          <w:i w:val="0"/>
          <w:sz w:val="24"/>
          <w:szCs w:val="24"/>
        </w:rPr>
      </w:pPr>
      <w:r>
        <w:rPr>
          <w:rStyle w:val="Accentuation"/>
          <w:rFonts w:ascii="Times New Roman" w:hAnsi="Times New Roman" w:cs="Times New Roman"/>
          <w:b/>
          <w:bCs/>
          <w:i w:val="0"/>
          <w:sz w:val="24"/>
          <w:szCs w:val="24"/>
        </w:rPr>
        <w:t>Fabrice Tassel</w:t>
      </w:r>
      <w:r>
        <w:rPr>
          <w:rStyle w:val="Accentuation"/>
          <w:rFonts w:ascii="Times New Roman" w:hAnsi="Times New Roman" w:cs="Times New Roman"/>
          <w:b/>
          <w:bCs/>
          <w:sz w:val="24"/>
          <w:szCs w:val="24"/>
        </w:rPr>
        <w:t xml:space="preserve"> / On dirait des hommes</w:t>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r>
        <w:rPr>
          <w:rStyle w:val="Accentuation"/>
          <w:rFonts w:ascii="Times New Roman" w:hAnsi="Times New Roman" w:cs="Times New Roman"/>
          <w:b/>
          <w:bCs/>
          <w:sz w:val="24"/>
          <w:szCs w:val="24"/>
        </w:rPr>
        <w:tab/>
      </w:r>
    </w:p>
    <w:p w:rsidR="00CF0F75" w:rsidRDefault="00BB33F1">
      <w:pPr>
        <w:pStyle w:val="NormalWeb"/>
        <w:spacing w:beforeAutospacing="0" w:after="0" w:afterAutospacing="0"/>
        <w:rPr>
          <w:rStyle w:val="Accentuation"/>
          <w:bCs/>
          <w:i w:val="0"/>
          <w:highlight w:val="yellow"/>
        </w:rPr>
      </w:pPr>
      <w:r>
        <w:rPr>
          <w:rStyle w:val="Accentuation"/>
          <w:b/>
          <w:bCs/>
          <w:i w:val="0"/>
        </w:rPr>
        <w:t>Christophe Agnus</w:t>
      </w:r>
      <w:r>
        <w:rPr>
          <w:rStyle w:val="Accentuation"/>
          <w:b/>
          <w:bCs/>
        </w:rPr>
        <w:t xml:space="preserve"> / La liste de l’écrivain</w:t>
      </w:r>
      <w:r>
        <w:rPr>
          <w:rStyle w:val="Accentuation"/>
          <w:b/>
          <w:bCs/>
        </w:rPr>
        <w:tab/>
      </w:r>
      <w:r>
        <w:rPr>
          <w:rStyle w:val="Accentuation"/>
          <w:b/>
          <w:bCs/>
        </w:rPr>
        <w:tab/>
      </w:r>
      <w:r>
        <w:rPr>
          <w:rStyle w:val="Accentuation"/>
          <w:b/>
          <w:bCs/>
        </w:rPr>
        <w:tab/>
      </w:r>
      <w:r>
        <w:rPr>
          <w:rStyle w:val="Accentuation"/>
          <w:b/>
          <w:bCs/>
        </w:rPr>
        <w:tab/>
      </w:r>
    </w:p>
    <w:p w:rsidR="00CF0F75" w:rsidRDefault="00BB33F1">
      <w:pPr>
        <w:pStyle w:val="NormalWeb"/>
        <w:spacing w:beforeAutospacing="0" w:after="0" w:afterAutospacing="0"/>
      </w:pPr>
      <w:r>
        <w:rPr>
          <w:rFonts w:asciiTheme="minorHAnsi" w:eastAsiaTheme="minorHAnsi" w:hAnsiTheme="minorHAnsi" w:cstheme="minorBidi"/>
          <w:b/>
        </w:rPr>
        <w:t>Jakub Szamalek /</w:t>
      </w:r>
      <w:r>
        <w:rPr>
          <w:rFonts w:asciiTheme="minorHAnsi" w:eastAsiaTheme="minorHAnsi" w:hAnsiTheme="minorHAnsi" w:cstheme="minorBidi"/>
          <w:b/>
          <w:i/>
          <w:iCs/>
        </w:rPr>
        <w:t xml:space="preserve"> Datas sanglantes</w:t>
      </w:r>
    </w:p>
    <w:p w:rsidR="00CF0F75" w:rsidRDefault="00BB33F1">
      <w:pPr>
        <w:pStyle w:val="NormalWeb"/>
        <w:spacing w:beforeAutospacing="0" w:after="0" w:afterAutospacing="0"/>
      </w:pPr>
      <w:r>
        <w:rPr>
          <w:rFonts w:asciiTheme="minorHAnsi" w:eastAsiaTheme="minorHAnsi" w:hAnsiTheme="minorHAnsi" w:cstheme="minorBidi"/>
          <w:b/>
        </w:rPr>
        <w:t>Alison K.Turner /B</w:t>
      </w:r>
      <w:r>
        <w:rPr>
          <w:rFonts w:asciiTheme="minorHAnsi" w:eastAsiaTheme="minorHAnsi" w:hAnsiTheme="minorHAnsi" w:cstheme="minorBidi"/>
          <w:b/>
          <w:i/>
          <w:iCs/>
        </w:rPr>
        <w:t>ody langage</w:t>
      </w:r>
    </w:p>
    <w:p w:rsidR="00CF0F75" w:rsidRDefault="00BB33F1">
      <w:pPr>
        <w:pStyle w:val="NormalWeb"/>
        <w:spacing w:beforeAutospacing="0" w:after="0" w:afterAutospacing="0"/>
      </w:pPr>
      <w:r>
        <w:rPr>
          <w:rFonts w:asciiTheme="minorHAnsi" w:eastAsiaTheme="minorHAnsi" w:hAnsiTheme="minorHAnsi" w:cstheme="minorBidi"/>
          <w:b/>
        </w:rPr>
        <w:t>Petitmangin</w:t>
      </w:r>
      <w:r>
        <w:rPr>
          <w:rFonts w:asciiTheme="minorHAnsi" w:eastAsiaTheme="minorHAnsi" w:hAnsiTheme="minorHAnsi" w:cstheme="minorBidi"/>
          <w:b/>
          <w:i/>
          <w:iCs/>
        </w:rPr>
        <w:t>/Les terres animales</w:t>
      </w:r>
      <w:r>
        <w:rPr>
          <w:rFonts w:asciiTheme="minorHAnsi" w:eastAsiaTheme="minorHAnsi" w:hAnsiTheme="minorHAnsi" w:cstheme="minorBidi"/>
          <w:b/>
          <w:i/>
          <w:iCs/>
        </w:rPr>
        <w:br/>
      </w:r>
      <w:r>
        <w:rPr>
          <w:rFonts w:asciiTheme="minorHAnsi" w:eastAsiaTheme="minorHAnsi" w:hAnsiTheme="minorHAnsi" w:cstheme="minorBidi"/>
          <w:b/>
        </w:rPr>
        <w:t>Laura Szymiczkowa</w:t>
      </w:r>
      <w:r>
        <w:rPr>
          <w:rFonts w:asciiTheme="minorHAnsi" w:eastAsiaTheme="minorHAnsi" w:hAnsiTheme="minorHAnsi" w:cstheme="minorBidi"/>
          <w:b/>
          <w:i/>
          <w:iCs/>
        </w:rPr>
        <w:t xml:space="preserve"> / Le rideau déchiré</w:t>
      </w:r>
    </w:p>
    <w:p w:rsidR="00CF0F75" w:rsidRDefault="00CF0F75">
      <w:pPr>
        <w:pStyle w:val="NormalWeb"/>
        <w:spacing w:beforeAutospacing="0" w:after="0" w:afterAutospacing="0"/>
        <w:rPr>
          <w:i/>
          <w:iCs/>
        </w:rPr>
      </w:pPr>
    </w:p>
    <w:p w:rsidR="00CF0F75" w:rsidRDefault="00BB33F1">
      <w:pPr>
        <w:pStyle w:val="NormalWeb"/>
        <w:spacing w:beforeAutospacing="0" w:after="0" w:afterAutospacing="0"/>
        <w:rPr>
          <w:i/>
          <w:iCs/>
        </w:rPr>
      </w:pPr>
      <w:r>
        <w:rPr>
          <w:i/>
          <w:iCs/>
        </w:rPr>
        <w:t xml:space="preserve">A </w:t>
      </w:r>
      <w:r>
        <w:rPr>
          <w:i/>
          <w:iCs/>
        </w:rPr>
        <w:t>cela s’ajouent deux dernirs livres pour cette année :</w:t>
      </w:r>
    </w:p>
    <w:p w:rsidR="00CF0F75" w:rsidRDefault="00BB33F1">
      <w:pPr>
        <w:pStyle w:val="NormalWeb"/>
        <w:spacing w:beforeAutospacing="0" w:after="0" w:afterAutospacing="0"/>
        <w:rPr>
          <w:rFonts w:asciiTheme="minorHAnsi" w:eastAsiaTheme="minorHAnsi" w:hAnsiTheme="minorHAnsi" w:cstheme="minorBidi"/>
          <w:b/>
          <w:highlight w:val="darkYellow"/>
        </w:rPr>
      </w:pPr>
      <w:r>
        <w:rPr>
          <w:rFonts w:asciiTheme="minorHAnsi" w:eastAsiaTheme="minorHAnsi" w:hAnsiTheme="minorHAnsi" w:cstheme="minorBidi"/>
          <w:b/>
          <w:i/>
          <w:iCs/>
          <w:highlight w:val="darkYellow"/>
        </w:rPr>
        <w:br/>
      </w:r>
      <w:r>
        <w:rPr>
          <w:rFonts w:asciiTheme="minorHAnsi" w:eastAsiaTheme="minorHAnsi" w:hAnsiTheme="minorHAnsi" w:cstheme="minorBidi"/>
          <w:b/>
          <w:highlight w:val="darkYellow"/>
        </w:rPr>
        <w:t xml:space="preserve">Turner A.K </w:t>
      </w:r>
      <w:r>
        <w:rPr>
          <w:rFonts w:asciiTheme="minorHAnsi" w:eastAsiaTheme="minorHAnsi" w:hAnsiTheme="minorHAnsi" w:cstheme="minorBidi"/>
          <w:b/>
          <w:i/>
          <w:iCs/>
          <w:highlight w:val="darkYellow"/>
        </w:rPr>
        <w:t>/Celle qui parlait aux morts</w:t>
      </w:r>
      <w:r>
        <w:rPr>
          <w:rFonts w:asciiTheme="minorHAnsi" w:eastAsiaTheme="minorHAnsi" w:hAnsiTheme="minorHAnsi" w:cstheme="minorBidi"/>
          <w:b/>
          <w:i/>
          <w:iCs/>
          <w:highlight w:val="darkYellow"/>
        </w:rPr>
        <w:br/>
      </w:r>
      <w:r>
        <w:rPr>
          <w:rFonts w:asciiTheme="minorHAnsi" w:eastAsiaTheme="minorHAnsi" w:hAnsiTheme="minorHAnsi" w:cstheme="minorBidi"/>
          <w:b/>
          <w:highlight w:val="darkYellow"/>
        </w:rPr>
        <w:t>Niel Colin</w:t>
      </w:r>
      <w:r>
        <w:rPr>
          <w:rFonts w:asciiTheme="minorHAnsi" w:eastAsiaTheme="minorHAnsi" w:hAnsiTheme="minorHAnsi" w:cstheme="minorBidi"/>
          <w:b/>
          <w:i/>
          <w:iCs/>
          <w:highlight w:val="darkYellow"/>
        </w:rPr>
        <w:t xml:space="preserve">/ Entre fauves </w:t>
      </w:r>
    </w:p>
    <w:p w:rsidR="00CF0F75" w:rsidRDefault="00CF0F75">
      <w:pPr>
        <w:pStyle w:val="NormalWeb"/>
        <w:spacing w:beforeAutospacing="0" w:after="0" w:afterAutospacing="0"/>
        <w:rPr>
          <w:rFonts w:asciiTheme="minorHAnsi" w:eastAsiaTheme="minorHAnsi" w:hAnsiTheme="minorHAnsi" w:cstheme="minorBidi"/>
          <w:b/>
          <w:highlight w:val="darkYellow"/>
        </w:rPr>
      </w:pPr>
    </w:p>
    <w:p w:rsidR="00CF0F75" w:rsidRDefault="00BB33F1">
      <w:pPr>
        <w:pStyle w:val="NormalWeb"/>
        <w:spacing w:beforeAutospacing="0" w:after="0" w:afterAutospacing="0"/>
        <w:rPr>
          <w:rFonts w:asciiTheme="minorHAnsi" w:eastAsiaTheme="minorHAnsi" w:hAnsiTheme="minorHAnsi" w:cstheme="minorBidi"/>
        </w:rPr>
      </w:pPr>
      <w:r>
        <w:rPr>
          <w:rFonts w:ascii="Calibri" w:eastAsiaTheme="minorHAnsi" w:hAnsi="Calibri" w:cstheme="minorBidi"/>
          <w:b/>
        </w:rPr>
        <w:t>ET voici quelques avis pour mettre l’eau à la bouche</w:t>
      </w:r>
    </w:p>
    <w:p w:rsidR="00CF0F75" w:rsidRDefault="00CF0F75">
      <w:pPr>
        <w:pStyle w:val="NormalWeb"/>
        <w:spacing w:beforeAutospacing="0" w:after="0" w:afterAutospacing="0"/>
        <w:rPr>
          <w:b/>
          <w:bCs/>
        </w:rPr>
      </w:pPr>
    </w:p>
    <w:p w:rsidR="00CF0F75" w:rsidRDefault="00BB33F1">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Jakub Szamalek /D</w:t>
      </w:r>
      <w:r>
        <w:rPr>
          <w:rFonts w:ascii="Times New Roman" w:eastAsia="Times New Roman" w:hAnsi="Times New Roman" w:cs="Times New Roman"/>
          <w:b/>
          <w:bCs/>
          <w:i/>
          <w:iCs/>
          <w:sz w:val="24"/>
          <w:szCs w:val="24"/>
          <w:lang w:eastAsia="fr-FR"/>
        </w:rPr>
        <w:t>atas sanglantes</w:t>
      </w:r>
      <w:r>
        <w:rPr>
          <w:rFonts w:ascii="Times New Roman" w:eastAsia="Times New Roman" w:hAnsi="Times New Roman" w:cs="Times New Roman"/>
          <w:b/>
          <w:bCs/>
          <w:sz w:val="24"/>
          <w:szCs w:val="24"/>
          <w:lang w:eastAsia="fr-FR"/>
        </w:rPr>
        <w:br/>
      </w:r>
      <w:r>
        <w:rPr>
          <w:rFonts w:ascii="DejaVu Serif" w:hAnsi="DejaVu Serif"/>
          <w:color w:val="1C2224"/>
        </w:rPr>
        <w:t xml:space="preserve">Et si ce n'était pas vous qui aviez choisi </w:t>
      </w:r>
      <w:r>
        <w:rPr>
          <w:rFonts w:ascii="DejaVu Serif" w:hAnsi="DejaVu Serif"/>
          <w:color w:val="1C2224"/>
        </w:rPr>
        <w:t>votre vote ? Et si vous n'aviez pas toutes les données en main ?</w:t>
      </w:r>
      <w:r>
        <w:rPr>
          <w:rFonts w:ascii="DejaVu Serif" w:hAnsi="DejaVu Serif"/>
        </w:rPr>
        <w:br/>
      </w:r>
      <w:r>
        <w:rPr>
          <w:rFonts w:ascii="DejaVu Serif" w:hAnsi="DejaVu Serif"/>
          <w:color w:val="1C2224"/>
        </w:rPr>
        <w:t>Novembre 2018, une camgirl est étranglée devant des milliers d'internautes. Peu de temps après, Julita Wójcicka, jeune journaliste polonaise devenue célèbre grâce à son travail d'investigatio</w:t>
      </w:r>
      <w:r>
        <w:rPr>
          <w:rFonts w:ascii="DejaVu Serif" w:hAnsi="DejaVu Serif"/>
          <w:color w:val="1C2224"/>
        </w:rPr>
        <w:t>n, reçoit un </w:t>
      </w:r>
      <w:bookmarkStart w:id="1" w:name="js-showResume"/>
      <w:bookmarkEnd w:id="1"/>
      <w:r>
        <w:rPr>
          <w:rFonts w:ascii="DejaVu Serif" w:hAnsi="DejaVu Serif"/>
          <w:color w:val="1C2224"/>
        </w:rPr>
        <w:t>dossier avec un simple mot : «vérifie.» Au même moment, Oleg, modérateur de contenu d'un réseau social, et Aneta, community manager d'un ex-footballeur devenu homme politique, découvrent des manoeuvres suspectes et la manipulation politique et</w:t>
      </w:r>
      <w:r>
        <w:rPr>
          <w:rFonts w:ascii="DejaVu Serif" w:hAnsi="DejaVu Serif"/>
          <w:color w:val="1C2224"/>
        </w:rPr>
        <w:t xml:space="preserve"> électorale.</w:t>
      </w:r>
      <w:r>
        <w:rPr>
          <w:rFonts w:ascii="DejaVu Serif" w:hAnsi="DejaVu Serif"/>
          <w:color w:val="1C2224"/>
        </w:rPr>
        <w:br/>
        <w:t>Au risque de leurs vies, ces jeunes héros vont se lancer sur des pistes brouillées qui les mèneront hors de la Pologne et jusqu'au DEFCON à Las Vegas. Entre rassemblements de hackers, fermes de trolls, fake news et les labyrinthes du dark net,</w:t>
      </w:r>
      <w:r>
        <w:rPr>
          <w:rFonts w:ascii="DejaVu Serif" w:hAnsi="DejaVu Serif"/>
          <w:color w:val="1C2224"/>
        </w:rPr>
        <w:t xml:space="preserve"> ils deviendront non seulement experts en nouvelles technologies, mais surtout dans les mille et une façons de sauver leur peau.</w:t>
      </w:r>
      <w:r>
        <w:rPr>
          <w:rFonts w:ascii="DejaVu Serif" w:hAnsi="DejaVu Serif"/>
          <w:color w:val="1C2224"/>
        </w:rPr>
        <w:br/>
        <w:t>Un récit bien mené, des personnages attachants, un roman passionnant et troublant sur la reconfiguration du monde de la politiq</w:t>
      </w:r>
      <w:r>
        <w:rPr>
          <w:rFonts w:ascii="DejaVu Serif" w:hAnsi="DejaVu Serif"/>
          <w:color w:val="1C2224"/>
        </w:rPr>
        <w:t>ue par l'Internet, sur les menaces que les algorithmes font peser sur la liberté.</w:t>
      </w:r>
    </w:p>
    <w:p w:rsidR="00CF0F75" w:rsidRDefault="00CF0F75">
      <w:pPr>
        <w:spacing w:after="0" w:line="240" w:lineRule="auto"/>
        <w:rPr>
          <w:rFonts w:ascii="Times New Roman" w:eastAsia="Times New Roman" w:hAnsi="Times New Roman" w:cs="Times New Roman"/>
          <w:sz w:val="24"/>
          <w:szCs w:val="24"/>
          <w:lang w:eastAsia="fr-FR"/>
        </w:rPr>
      </w:pP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Alison K. Turner / </w:t>
      </w:r>
      <w:r>
        <w:rPr>
          <w:rFonts w:ascii="Times New Roman" w:eastAsia="Times New Roman" w:hAnsi="Times New Roman" w:cs="Times New Roman"/>
          <w:b/>
          <w:bCs/>
          <w:i/>
          <w:iCs/>
          <w:sz w:val="24"/>
          <w:szCs w:val="24"/>
          <w:lang w:eastAsia="fr-FR"/>
        </w:rPr>
        <w:t>Body langage   et / Celle qui parle aux morts</w:t>
      </w:r>
    </w:p>
    <w:p w:rsidR="00CF0F75" w:rsidRDefault="00BB33F1">
      <w:pPr>
        <w:pStyle w:val="Corpsdetexte"/>
        <w:spacing w:after="0" w:line="240" w:lineRule="auto"/>
        <w:rPr>
          <w:rFonts w:ascii="Droid Sans Fallback" w:hAnsi="Droid Sans Fallback"/>
          <w:color w:val="404040"/>
        </w:rPr>
      </w:pPr>
      <w:r>
        <w:rPr>
          <w:rFonts w:ascii="Droid Sans Fallback" w:eastAsia="Times New Roman" w:hAnsi="Droid Sans Fallback" w:cs="Times New Roman"/>
          <w:color w:val="404040"/>
          <w:lang w:eastAsia="fr-FR"/>
        </w:rPr>
        <w:t>Cassie Raven est technicienne à la morgue de Camden le jour, apprentie taxidermiste le soir. Son job consist</w:t>
      </w:r>
      <w:r>
        <w:rPr>
          <w:rFonts w:ascii="Droid Sans Fallback" w:eastAsia="Times New Roman" w:hAnsi="Droid Sans Fallback" w:cs="Times New Roman"/>
          <w:color w:val="404040"/>
          <w:lang w:eastAsia="fr-FR"/>
        </w:rPr>
        <w:t>e à préparer les corps et assister le médecin légiste. Elle coche toutes les cases du stéréotype de la fille bizarre : un peu gothique, piercée et tatouée de partout. Elle est persuadée que les cadavres peuvent vous donner des indices sur les causes de leu</w:t>
      </w:r>
      <w:r>
        <w:rPr>
          <w:rFonts w:ascii="Droid Sans Fallback" w:eastAsia="Times New Roman" w:hAnsi="Droid Sans Fallback" w:cs="Times New Roman"/>
          <w:color w:val="404040"/>
          <w:lang w:eastAsia="fr-FR"/>
        </w:rPr>
        <w:t>r mort, à condition de les « écouter ». Un matin, elle trouve comme première cliente son ancienne</w:t>
      </w:r>
      <w:r>
        <w:rPr>
          <w:rFonts w:ascii="Droid Sans Fallback" w:eastAsia="Times New Roman" w:hAnsi="Droid Sans Fallback" w:cs="Times New Roman"/>
          <w:b/>
          <w:bCs/>
          <w:i/>
          <w:iCs/>
          <w:color w:val="404040"/>
          <w:lang w:eastAsia="fr-FR"/>
        </w:rPr>
        <w:t xml:space="preserve"> </w:t>
      </w:r>
      <w:r>
        <w:rPr>
          <w:rFonts w:ascii="Droid Sans Fallback" w:eastAsia="Times New Roman" w:hAnsi="Droid Sans Fallback" w:cs="Times New Roman"/>
          <w:color w:val="404040"/>
          <w:lang w:eastAsia="fr-FR"/>
        </w:rPr>
        <w:t xml:space="preserve">prof, Mme E » celle qui l’a aidée à sortir de la drogue et des squats et qui l’a remise sur les rails quelques années auparavant. Conclusion du médecin </w:t>
      </w:r>
      <w:r>
        <w:rPr>
          <w:rFonts w:ascii="Droid Sans Fallback" w:eastAsia="Times New Roman" w:hAnsi="Droid Sans Fallback" w:cs="Times New Roman"/>
          <w:color w:val="404040"/>
          <w:lang w:eastAsia="fr-FR"/>
        </w:rPr>
        <w:t xml:space="preserve">légiste : mort accidentelle par noyade, donc pas d’autopsie poussée. Cassie n’y croit pas, elle pense à </w:t>
      </w:r>
      <w:r>
        <w:rPr>
          <w:rFonts w:ascii="Droid Sans Fallback" w:eastAsia="Times New Roman" w:hAnsi="Droid Sans Fallback" w:cs="Times New Roman"/>
          <w:color w:val="404040"/>
          <w:lang w:eastAsia="fr-FR"/>
        </w:rPr>
        <w:lastRenderedPageBreak/>
        <w:t xml:space="preserve">un assassinat. Mais comment le prouver ? Pas simple, surtout qu’elle n’a pas vraiment la cote auprès de la police et qu’elle a sur le dos l’inspectrice </w:t>
      </w:r>
      <w:r>
        <w:rPr>
          <w:rFonts w:ascii="Droid Sans Fallback" w:eastAsia="Times New Roman" w:hAnsi="Droid Sans Fallback" w:cs="Times New Roman"/>
          <w:color w:val="404040"/>
          <w:lang w:eastAsia="fr-FR"/>
        </w:rPr>
        <w:t>Phyllida Flyte, coincée et glaciale, qui la suspecte d’avoir volé un cadavre à la morgue…</w:t>
      </w:r>
    </w:p>
    <w:p w:rsidR="00CF0F75" w:rsidRDefault="00BB33F1">
      <w:pPr>
        <w:pStyle w:val="Corpsdetexte"/>
        <w:spacing w:after="0"/>
        <w:rPr>
          <w:rFonts w:ascii="Droid Sans;Arial;sans-serif" w:hAnsi="Droid Sans;Arial;sans-serif"/>
          <w:color w:val="404040"/>
        </w:rPr>
      </w:pPr>
      <w:r>
        <w:rPr>
          <w:rFonts w:ascii="Droid Sans;Arial;sans-serif" w:hAnsi="Droid Sans;Arial;sans-serif"/>
          <w:color w:val="404040"/>
        </w:rPr>
        <w:t>Le premier volet d’une trilogie forensique avec une héroïne décapante.(Collectifpolar)</w:t>
      </w:r>
    </w:p>
    <w:p w:rsidR="00CF0F75" w:rsidRDefault="00CF0F75">
      <w:pPr>
        <w:pStyle w:val="Corpsdetexte"/>
        <w:spacing w:after="0"/>
        <w:rPr>
          <w:rFonts w:ascii="Droid Sans;Arial;sans-serif" w:hAnsi="Droid Sans;Arial;sans-serif"/>
          <w:color w:val="404040"/>
        </w:rPr>
      </w:pPr>
    </w:p>
    <w:p w:rsidR="00CF0F75" w:rsidRDefault="00BB33F1">
      <w:pPr>
        <w:pStyle w:val="Corpsdetexte"/>
        <w:spacing w:after="0"/>
        <w:rPr>
          <w:rFonts w:ascii="Droid Sans;Arial;sans-serif" w:hAnsi="Droid Sans;Arial;sans-serif"/>
          <w:color w:val="404040"/>
        </w:rPr>
      </w:pPr>
      <w:r>
        <w:rPr>
          <w:rFonts w:ascii="Droid Sans;Arial;sans-serif" w:hAnsi="Droid Sans;Arial;sans-serif"/>
          <w:color w:val="404040"/>
        </w:rPr>
        <w:t xml:space="preserve">Le tome 2 : « Celle qui parle aux morts » est déjà dans nos rayons, tant le </w:t>
      </w:r>
      <w:r>
        <w:rPr>
          <w:rFonts w:ascii="Droid Sans;Arial;sans-serif" w:hAnsi="Droid Sans;Arial;sans-serif"/>
          <w:color w:val="404040"/>
        </w:rPr>
        <w:t>premier volet nous a plu.</w:t>
      </w:r>
    </w:p>
    <w:p w:rsidR="00CF0F75" w:rsidRDefault="00CF0F75">
      <w:pPr>
        <w:pStyle w:val="Corpsdetexte"/>
        <w:spacing w:after="0"/>
        <w:rPr>
          <w:rFonts w:ascii="Droid Sans;Arial;sans-serif" w:hAnsi="Droid Sans;Arial;sans-serif"/>
          <w:color w:val="404040"/>
          <w:sz w:val="20"/>
          <w:szCs w:val="20"/>
        </w:rPr>
      </w:pPr>
    </w:p>
    <w:p w:rsidR="00CF0F75" w:rsidRDefault="00BB33F1">
      <w:pPr>
        <w:spacing w:after="0" w:line="240" w:lineRule="auto"/>
        <w:rPr>
          <w:sz w:val="26"/>
          <w:szCs w:val="26"/>
        </w:rPr>
      </w:pPr>
      <w:r>
        <w:rPr>
          <w:rFonts w:ascii="Times New Roman" w:eastAsia="Times New Roman" w:hAnsi="Times New Roman" w:cs="Times New Roman"/>
          <w:b/>
          <w:bCs/>
          <w:color w:val="404040"/>
          <w:sz w:val="26"/>
          <w:szCs w:val="26"/>
          <w:lang w:eastAsia="fr-FR"/>
        </w:rPr>
        <w:t>Laurent Petitmangin</w:t>
      </w:r>
      <w:r>
        <w:rPr>
          <w:rFonts w:ascii="Times New Roman" w:eastAsia="Times New Roman" w:hAnsi="Times New Roman" w:cs="Times New Roman"/>
          <w:b/>
          <w:bCs/>
          <w:color w:val="404040"/>
          <w:sz w:val="26"/>
          <w:szCs w:val="26"/>
          <w:lang w:eastAsia="fr-FR"/>
        </w:rPr>
        <w:t xml:space="preserve">/ </w:t>
      </w:r>
      <w:r>
        <w:rPr>
          <w:rFonts w:ascii="Times New Roman" w:eastAsia="Times New Roman" w:hAnsi="Times New Roman" w:cs="Times New Roman"/>
          <w:b/>
          <w:bCs/>
          <w:i/>
          <w:iCs/>
          <w:color w:val="404040"/>
          <w:sz w:val="26"/>
          <w:szCs w:val="26"/>
          <w:lang w:eastAsia="fr-FR"/>
        </w:rPr>
        <w:t>Les Terres animales</w:t>
      </w:r>
    </w:p>
    <w:p w:rsidR="00CF0F75" w:rsidRDefault="00BB33F1">
      <w:pPr>
        <w:spacing w:after="0" w:line="240" w:lineRule="auto"/>
      </w:pPr>
      <w:r>
        <w:rPr>
          <w:rFonts w:ascii="Droid Sans Fallback" w:eastAsia="Times New Roman" w:hAnsi="Droid Sans Fallback" w:cs="Times New Roman"/>
          <w:bCs/>
          <w:iCs/>
          <w:color w:val="3F4855"/>
          <w:lang w:eastAsia="fr-FR"/>
        </w:rPr>
        <w:t>Les Terres Animales de Laurent Petitmangin, auteur devenu emblématique de la maison d’édition comme avant lui un certain Franck Bouysse, </w:t>
      </w:r>
      <w:r>
        <w:rPr>
          <w:rStyle w:val="Accentuationforte"/>
          <w:rFonts w:ascii="Droid Sans Fallback" w:eastAsia="Times New Roman" w:hAnsi="Droid Sans Fallback" w:cs="Times New Roman"/>
          <w:b w:val="0"/>
          <w:iCs/>
          <w:color w:val="3F4855"/>
          <w:lang w:eastAsia="fr-FR"/>
        </w:rPr>
        <w:t xml:space="preserve">est un roman dans la mouvance postapocalypse mais </w:t>
      </w:r>
      <w:r>
        <w:rPr>
          <w:rStyle w:val="Accentuationforte"/>
          <w:rFonts w:ascii="Droid Sans Fallback" w:eastAsia="Times New Roman" w:hAnsi="Droid Sans Fallback" w:cs="Times New Roman"/>
          <w:b w:val="0"/>
          <w:iCs/>
          <w:color w:val="3F4855"/>
          <w:lang w:eastAsia="fr-FR"/>
        </w:rPr>
        <w:t>bien différent des autres romans du genre</w:t>
      </w:r>
      <w:r>
        <w:rPr>
          <w:rFonts w:ascii="Droid Sans Fallback" w:eastAsia="Times New Roman" w:hAnsi="Droid Sans Fallback" w:cs="Times New Roman"/>
          <w:bCs/>
          <w:iCs/>
          <w:color w:val="3F4855"/>
          <w:lang w:eastAsia="fr-FR"/>
        </w:rPr>
        <w:t>. Ici, il est question d’amour. Amour pour les êtres disparus à la suite d’une catastrophe nucléaire, amour pour ceux qui restent et qui se battent pour survivre encore un tout petit peu, amour pour ce que l’on a vé</w:t>
      </w:r>
      <w:r>
        <w:rPr>
          <w:rFonts w:ascii="Droid Sans Fallback" w:eastAsia="Times New Roman" w:hAnsi="Droid Sans Fallback" w:cs="Times New Roman"/>
          <w:bCs/>
          <w:iCs/>
          <w:color w:val="3F4855"/>
          <w:lang w:eastAsia="fr-FR"/>
        </w:rPr>
        <w:t>cu dans ces lieux qu’on ne peut quitter, ce qui signifierait tout perdre.</w:t>
      </w:r>
    </w:p>
    <w:p w:rsidR="00CF0F75" w:rsidRDefault="00CF0F75">
      <w:pPr>
        <w:spacing w:after="0" w:line="240" w:lineRule="auto"/>
        <w:rPr>
          <w:rFonts w:ascii="Times New Roman" w:eastAsia="Times New Roman" w:hAnsi="Times New Roman" w:cs="Times New Roman"/>
          <w:sz w:val="24"/>
          <w:szCs w:val="24"/>
          <w:lang w:eastAsia="fr-FR"/>
        </w:rPr>
      </w:pPr>
    </w:p>
    <w:p w:rsidR="00CF0F75" w:rsidRDefault="00CF0F75">
      <w:pPr>
        <w:spacing w:after="0" w:line="240" w:lineRule="auto"/>
        <w:rPr>
          <w:rFonts w:ascii="Times New Roman" w:eastAsia="Times New Roman" w:hAnsi="Times New Roman" w:cs="Times New Roman"/>
          <w:sz w:val="24"/>
          <w:szCs w:val="24"/>
          <w:lang w:eastAsia="fr-FR"/>
        </w:rPr>
      </w:pP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Christophe Guillaumot</w:t>
      </w:r>
      <w:r>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b/>
          <w:bCs/>
          <w:sz w:val="24"/>
          <w:szCs w:val="24"/>
          <w:lang w:eastAsia="fr-FR"/>
        </w:rPr>
        <w:t>Maïté Bernard</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b/>
          <w:bCs/>
          <w:i/>
          <w:iCs/>
          <w:sz w:val="24"/>
          <w:szCs w:val="24"/>
          <w:lang w:eastAsia="fr-FR"/>
        </w:rPr>
        <w:t>Petits désordres</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vie de Grégoire Leroy n’est pas simple. Commandant de police à Paris, à la tête d’une brigade de répression du proxénét</w:t>
      </w:r>
      <w:r>
        <w:rPr>
          <w:rFonts w:ascii="Times New Roman" w:eastAsia="Times New Roman" w:hAnsi="Times New Roman" w:cs="Times New Roman"/>
          <w:sz w:val="24"/>
          <w:szCs w:val="24"/>
          <w:lang w:eastAsia="fr-FR"/>
        </w:rPr>
        <w:t>isme, il doit s’occuper d’un mouton, d’un yorkshire guerrier, de deux carpes et d’une fille de 20 ans très engagée qui lui reproche en permanence de se comporter comme un vieux con.</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Ajoutez un chef qui veut des résultats, des prostituées qui manifestent de</w:t>
      </w:r>
      <w:r>
        <w:rPr>
          <w:rFonts w:ascii="Times New Roman" w:eastAsia="Times New Roman" w:hAnsi="Times New Roman" w:cs="Times New Roman"/>
          <w:sz w:val="24"/>
          <w:szCs w:val="24"/>
          <w:lang w:eastAsia="fr-FR"/>
        </w:rPr>
        <w:t>vant ses fenêtres, et un test à passer impérativement pour prouver, justement, qu’il n’est pas un vieux con et est conscient des changements de la société en termes d’inclusion de tous ceux qu’il faudrait inclure.</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finit d’aggraver et de compliquer son c</w:t>
      </w:r>
      <w:r>
        <w:rPr>
          <w:rFonts w:ascii="Times New Roman" w:eastAsia="Times New Roman" w:hAnsi="Times New Roman" w:cs="Times New Roman"/>
          <w:sz w:val="24"/>
          <w:szCs w:val="24"/>
          <w:lang w:eastAsia="fr-FR"/>
        </w:rPr>
        <w:t>as quand il lâche, à bout de nerfs : « On n’est pas des pédés ». Mauvaise pioche …</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n’est pas un chef-d’œuvre, mais qu’est-ce que j’ai ri ! C’est déjà rare de sourire en lisant, et j’ai souri souvent, cela l’est beaucoup plus de rire, et j’ai éclaté de r</w:t>
      </w:r>
      <w:r>
        <w:rPr>
          <w:rFonts w:ascii="Times New Roman" w:eastAsia="Times New Roman" w:hAnsi="Times New Roman" w:cs="Times New Roman"/>
          <w:sz w:val="24"/>
          <w:szCs w:val="24"/>
          <w:lang w:eastAsia="fr-FR"/>
        </w:rPr>
        <w:t>ire à deux ou trois reprises. Le style est vif, c’est drôle et enlevé, on le lit sourire aux lèvres en deux temps trois mouvements.</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Maïté Bernard</w:t>
      </w:r>
      <w:r>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b/>
          <w:bCs/>
          <w:sz w:val="24"/>
          <w:szCs w:val="24"/>
          <w:lang w:eastAsia="fr-FR"/>
        </w:rPr>
        <w:t>Christophe Guillaumot</w:t>
      </w:r>
      <w:r>
        <w:rPr>
          <w:rFonts w:ascii="Times New Roman" w:eastAsia="Times New Roman" w:hAnsi="Times New Roman" w:cs="Times New Roman"/>
          <w:sz w:val="24"/>
          <w:szCs w:val="24"/>
          <w:lang w:eastAsia="fr-FR"/>
        </w:rPr>
        <w:t xml:space="preserve"> ne reculent pas devant un poil d’exagération et de caricature, mais ce n’est jamais m</w:t>
      </w:r>
      <w:r>
        <w:rPr>
          <w:rFonts w:ascii="Times New Roman" w:eastAsia="Times New Roman" w:hAnsi="Times New Roman" w:cs="Times New Roman"/>
          <w:sz w:val="24"/>
          <w:szCs w:val="24"/>
          <w:lang w:eastAsia="fr-FR"/>
        </w:rPr>
        <w:t>échant et c’est pour la bonne cause, mettre en lumière les travers de notre société, les changements nécessaires et les travers associés.</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Ajoutez un regard assez acéré sur une administration qui se couvre en jetant de la poudre aux yeux, ici la police. Cec</w:t>
      </w:r>
      <w:r>
        <w:rPr>
          <w:rFonts w:ascii="Times New Roman" w:eastAsia="Times New Roman" w:hAnsi="Times New Roman" w:cs="Times New Roman"/>
          <w:sz w:val="24"/>
          <w:szCs w:val="24"/>
          <w:lang w:eastAsia="fr-FR"/>
        </w:rPr>
        <w:t>i dit, ça ressemble tant à ce que je vis dans ma propre boite que le rire se fait parfois un peu jaune.</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gentil mais sans concession, c’est drôle et intelligent et on passe un excellent moment. Ce serait dommage de le rater. (</w:t>
      </w:r>
      <w:r>
        <w:rPr>
          <w:rFonts w:ascii="Times New Roman" w:eastAsia="Times New Roman" w:hAnsi="Times New Roman" w:cs="Times New Roman"/>
          <w:i/>
          <w:sz w:val="24"/>
          <w:szCs w:val="24"/>
          <w:lang w:eastAsia="fr-FR"/>
        </w:rPr>
        <w:t>JML actudunoir</w:t>
      </w:r>
      <w:r>
        <w:rPr>
          <w:rFonts w:ascii="Times New Roman" w:eastAsia="Times New Roman" w:hAnsi="Times New Roman" w:cs="Times New Roman"/>
          <w:sz w:val="24"/>
          <w:szCs w:val="24"/>
          <w:lang w:eastAsia="fr-FR"/>
        </w:rPr>
        <w:t>)</w:t>
      </w:r>
    </w:p>
    <w:p w:rsidR="00CF0F75" w:rsidRDefault="00CF0F75">
      <w:pPr>
        <w:spacing w:after="0" w:line="240" w:lineRule="auto"/>
        <w:rPr>
          <w:rFonts w:ascii="Times New Roman" w:eastAsia="Times New Roman" w:hAnsi="Times New Roman" w:cs="Times New Roman"/>
          <w:b/>
          <w:bCs/>
          <w:sz w:val="24"/>
          <w:szCs w:val="24"/>
          <w:lang w:eastAsia="fr-FR"/>
        </w:rPr>
      </w:pPr>
    </w:p>
    <w:p w:rsidR="00CF0F75" w:rsidRDefault="00BB33F1">
      <w:pPr>
        <w:spacing w:after="0" w:line="240" w:lineRule="auto"/>
        <w:rPr>
          <w:rFonts w:ascii="Times New Roman" w:eastAsia="Times New Roman" w:hAnsi="Times New Roman" w:cs="Times New Roman"/>
          <w:b/>
          <w:bCs/>
          <w:lang w:eastAsia="fr-FR"/>
        </w:rPr>
      </w:pPr>
      <w:r>
        <w:rPr>
          <w:rFonts w:ascii="Arial;sans-serif" w:eastAsia="Times New Roman" w:hAnsi="Arial;sans-serif" w:cs="Times New Roman"/>
          <w:b/>
          <w:bCs/>
          <w:color w:val="000000"/>
          <w:lang w:eastAsia="fr-FR"/>
        </w:rPr>
        <w:t xml:space="preserve">Maryla </w:t>
      </w:r>
      <w:r>
        <w:rPr>
          <w:rFonts w:ascii="Arial;sans-serif" w:eastAsia="Times New Roman" w:hAnsi="Arial;sans-serif" w:cs="Times New Roman"/>
          <w:b/>
          <w:bCs/>
          <w:color w:val="000000"/>
          <w:lang w:eastAsia="fr-FR"/>
        </w:rPr>
        <w:t>Szymiczkowa /  Le rideau déchiré</w:t>
      </w:r>
    </w:p>
    <w:p w:rsidR="00CF0F75" w:rsidRDefault="00BB33F1">
      <w:pPr>
        <w:spacing w:after="0" w:line="240" w:lineRule="auto"/>
        <w:rPr>
          <w:rFonts w:ascii="Times New Roman" w:eastAsia="Times New Roman" w:hAnsi="Times New Roman" w:cs="Times New Roman"/>
          <w:b/>
          <w:bCs/>
          <w:sz w:val="24"/>
          <w:szCs w:val="24"/>
          <w:lang w:eastAsia="fr-FR"/>
        </w:rPr>
      </w:pPr>
      <w:r>
        <w:rPr>
          <w:rFonts w:ascii="Arial;sans-serif" w:eastAsia="Times New Roman" w:hAnsi="Arial;sans-serif" w:cs="Times New Roman"/>
          <w:bCs/>
          <w:color w:val="000000"/>
          <w:lang w:eastAsia="fr-FR"/>
        </w:rPr>
        <w:t>À travers le rideau déchiré des apparences, on aperçoit la vue choquante d'un bourbier glauque.</w:t>
      </w:r>
      <w:r>
        <w:rPr>
          <w:rFonts w:ascii="Times New Roman" w:eastAsia="Times New Roman" w:hAnsi="Times New Roman" w:cs="Times New Roman"/>
          <w:b/>
          <w:bCs/>
          <w:lang w:eastAsia="fr-FR"/>
        </w:rPr>
        <w:br/>
      </w:r>
      <w:r>
        <w:rPr>
          <w:rFonts w:ascii="Arial;sans-serif" w:eastAsia="Times New Roman" w:hAnsi="Arial;sans-serif" w:cs="Times New Roman"/>
          <w:bCs/>
          <w:color w:val="000000"/>
          <w:lang w:eastAsia="fr-FR"/>
        </w:rPr>
        <w:t>Cracovie, 1895. Zofia Turboty?ska et sa cuisinière Franciszka ont fort à faire pour organiser les festivités de Pâques, d'autan</w:t>
      </w:r>
      <w:r>
        <w:rPr>
          <w:rFonts w:ascii="Arial;sans-serif" w:eastAsia="Times New Roman" w:hAnsi="Arial;sans-serif" w:cs="Times New Roman"/>
          <w:bCs/>
          <w:color w:val="000000"/>
          <w:lang w:eastAsia="fr-FR"/>
        </w:rPr>
        <w:t>t plus qu'une femme de chambre manque à l'appel - où est passée l'efficace Karolina, qui a remis sa démission avant de disparaître du jour au lendemain ?</w:t>
      </w:r>
      <w:r>
        <w:rPr>
          <w:rFonts w:ascii="Times New Roman" w:eastAsia="Times New Roman" w:hAnsi="Times New Roman" w:cs="Times New Roman"/>
          <w:b/>
          <w:bCs/>
          <w:lang w:eastAsia="fr-FR"/>
        </w:rPr>
        <w:br/>
      </w:r>
      <w:r>
        <w:rPr>
          <w:rFonts w:ascii="Arial;sans-serif" w:eastAsia="Times New Roman" w:hAnsi="Arial;sans-serif" w:cs="Times New Roman"/>
          <w:bCs/>
          <w:color w:val="000000"/>
          <w:lang w:eastAsia="fr-FR"/>
        </w:rPr>
        <w:t>Peu de temps après, Zofia apprend que le corps d'une jeune femme, violée et poignardée, s'est échoué s</w:t>
      </w:r>
      <w:r>
        <w:rPr>
          <w:rFonts w:ascii="Arial;sans-serif" w:eastAsia="Times New Roman" w:hAnsi="Arial;sans-serif" w:cs="Times New Roman"/>
          <w:bCs/>
          <w:color w:val="000000"/>
          <w:lang w:eastAsia="fr-FR"/>
        </w:rPr>
        <w:t>ur une rive de la Vistule. Le travail domestique peut attendre, Zofia, poussée par son instinct de détective amateure, se doit d'aller enquêter. Sous le choc, elle découvre que la victime est nulle autre que Karolina. En collaborant avec la police, Zofia s</w:t>
      </w:r>
      <w:r>
        <w:rPr>
          <w:rFonts w:ascii="Arial;sans-serif" w:eastAsia="Times New Roman" w:hAnsi="Arial;sans-serif" w:cs="Times New Roman"/>
          <w:bCs/>
          <w:color w:val="000000"/>
          <w:lang w:eastAsia="fr-FR"/>
        </w:rPr>
        <w:t>e retrouve entraînée dans les bas-fonds de la ville, bien loin de la Cracovie mondaine qu'elle connaît. Cependant, guidée par un désir impérieux de faire la lumière sur le sort de Karolina, elle repousse ses préjugés et s'enfonce dans un monde de prostitué</w:t>
      </w:r>
      <w:r>
        <w:rPr>
          <w:rFonts w:ascii="Arial;sans-serif" w:eastAsia="Times New Roman" w:hAnsi="Arial;sans-serif" w:cs="Times New Roman"/>
          <w:bCs/>
          <w:color w:val="000000"/>
          <w:lang w:eastAsia="fr-FR"/>
        </w:rPr>
        <w:t xml:space="preserve">es, de gangsters et de politiciens fourbes pour démêler une histoire tordue d'amour et de </w:t>
      </w:r>
      <w:r>
        <w:rPr>
          <w:rFonts w:ascii="Arial;sans-serif" w:eastAsia="Times New Roman" w:hAnsi="Arial;sans-serif" w:cs="Times New Roman"/>
          <w:bCs/>
          <w:color w:val="000000"/>
          <w:lang w:eastAsia="fr-FR"/>
        </w:rPr>
        <w:lastRenderedPageBreak/>
        <w:t>tromperie. Sur ce chemin qui l'emmène des districts les plus pauvres de la Galicie jusqu'aux plus hauts échelons de la société, Zofia se verra obligée de mettre en qu</w:t>
      </w:r>
      <w:r>
        <w:rPr>
          <w:rFonts w:ascii="Arial;sans-serif" w:eastAsia="Times New Roman" w:hAnsi="Arial;sans-serif" w:cs="Times New Roman"/>
          <w:bCs/>
          <w:color w:val="000000"/>
          <w:lang w:eastAsia="fr-FR"/>
        </w:rPr>
        <w:t>estion tout ce qu'elle croyait immuable.</w:t>
      </w:r>
      <w:r>
        <w:rPr>
          <w:rFonts w:ascii="Times New Roman" w:eastAsia="Times New Roman" w:hAnsi="Times New Roman" w:cs="Times New Roman"/>
          <w:b/>
          <w:bCs/>
          <w:lang w:eastAsia="fr-FR"/>
        </w:rPr>
        <w:br/>
      </w:r>
      <w:r>
        <w:rPr>
          <w:rFonts w:ascii="Arial;sans-serif" w:eastAsia="Times New Roman" w:hAnsi="Arial;sans-serif" w:cs="Times New Roman"/>
          <w:bCs/>
          <w:color w:val="000000"/>
          <w:lang w:eastAsia="fr-FR"/>
        </w:rPr>
        <w:t>Deuxième volume des aventures de Zofia Turbotyska, l'enquêtrice la plus iconoclaste de Cracovie, Le Rideau déchiré s'attaque avec esprit et talent aux injustices et inégalités qui frappent les femmes à l'époque de l</w:t>
      </w:r>
      <w:r>
        <w:rPr>
          <w:rFonts w:ascii="Arial;sans-serif" w:eastAsia="Times New Roman" w:hAnsi="Arial;sans-serif" w:cs="Times New Roman"/>
          <w:bCs/>
          <w:color w:val="000000"/>
          <w:lang w:eastAsia="fr-FR"/>
        </w:rPr>
        <w:t>'Empire - et à la nôtre.</w:t>
      </w:r>
    </w:p>
    <w:p w:rsidR="00CF0F75" w:rsidRDefault="00CF0F75">
      <w:pPr>
        <w:spacing w:after="0" w:line="240" w:lineRule="auto"/>
        <w:rPr>
          <w:rFonts w:ascii="Times New Roman" w:eastAsia="Times New Roman" w:hAnsi="Times New Roman" w:cs="Times New Roman"/>
          <w:b/>
          <w:bCs/>
          <w:sz w:val="24"/>
          <w:szCs w:val="24"/>
          <w:lang w:eastAsia="fr-FR"/>
        </w:rPr>
      </w:pP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Giancarlo De Cataldo</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b/>
          <w:bCs/>
          <w:i/>
          <w:iCs/>
          <w:sz w:val="24"/>
          <w:szCs w:val="24"/>
          <w:lang w:eastAsia="fr-FR"/>
        </w:rPr>
        <w:t>Je suis le châtiment</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Manrico Spinori, aristocrate désargenté (par la faute d’une mère qui joue), amateur d’opéra, divorcé, est procureur. Il règle de nombreuses affaires courantes. Jusqu’à la mort de Mèche d</w:t>
      </w:r>
      <w:r>
        <w:rPr>
          <w:rFonts w:ascii="Times New Roman" w:eastAsia="Times New Roman" w:hAnsi="Times New Roman" w:cs="Times New Roman"/>
          <w:sz w:val="24"/>
          <w:szCs w:val="24"/>
          <w:lang w:eastAsia="fr-FR"/>
        </w:rPr>
        <w:t>’or, ancienne gloire de la pop italienne du siècle dernier qui sévit dans la Nouvelle Star. Passé les premières réactions qui ne parlent que de son charisme et de son talent, c’est un tout autre portrait qui émerge, et les coupables potentiels se multiplie</w:t>
      </w:r>
      <w:r>
        <w:rPr>
          <w:rFonts w:ascii="Times New Roman" w:eastAsia="Times New Roman" w:hAnsi="Times New Roman" w:cs="Times New Roman"/>
          <w:sz w:val="24"/>
          <w:szCs w:val="24"/>
          <w:lang w:eastAsia="fr-FR"/>
        </w:rPr>
        <w:t>nt.</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Changement de ton par rapport au </w:t>
      </w:r>
      <w:r>
        <w:rPr>
          <w:rFonts w:ascii="Times New Roman" w:eastAsia="Times New Roman" w:hAnsi="Times New Roman" w:cs="Times New Roman"/>
          <w:b/>
          <w:bCs/>
          <w:sz w:val="24"/>
          <w:szCs w:val="24"/>
          <w:lang w:eastAsia="fr-FR"/>
        </w:rPr>
        <w:t>Giancarlo De Cataldo</w:t>
      </w:r>
      <w:r>
        <w:rPr>
          <w:rFonts w:ascii="Times New Roman" w:eastAsia="Times New Roman" w:hAnsi="Times New Roman" w:cs="Times New Roman"/>
          <w:sz w:val="24"/>
          <w:szCs w:val="24"/>
          <w:lang w:eastAsia="fr-FR"/>
        </w:rPr>
        <w:t xml:space="preserve"> de </w:t>
      </w:r>
      <w:r>
        <w:rPr>
          <w:rFonts w:ascii="Times New Roman" w:eastAsia="Times New Roman" w:hAnsi="Times New Roman" w:cs="Times New Roman"/>
          <w:b/>
          <w:bCs/>
          <w:i/>
          <w:iCs/>
          <w:sz w:val="24"/>
          <w:szCs w:val="24"/>
          <w:lang w:eastAsia="fr-FR"/>
        </w:rPr>
        <w:t>Romanzo Criminale</w:t>
      </w:r>
      <w:r>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b/>
          <w:bCs/>
          <w:i/>
          <w:iCs/>
          <w:sz w:val="24"/>
          <w:szCs w:val="24"/>
          <w:lang w:eastAsia="fr-FR"/>
        </w:rPr>
        <w:t>Suburra</w:t>
      </w:r>
      <w:r>
        <w:rPr>
          <w:rFonts w:ascii="Times New Roman" w:eastAsia="Times New Roman" w:hAnsi="Times New Roman" w:cs="Times New Roman"/>
          <w:sz w:val="24"/>
          <w:szCs w:val="24"/>
          <w:lang w:eastAsia="fr-FR"/>
        </w:rPr>
        <w:t xml:space="preserve">. Dans </w:t>
      </w:r>
      <w:r>
        <w:rPr>
          <w:rFonts w:ascii="Times New Roman" w:eastAsia="Times New Roman" w:hAnsi="Times New Roman" w:cs="Times New Roman"/>
          <w:b/>
          <w:bCs/>
          <w:i/>
          <w:iCs/>
          <w:sz w:val="24"/>
          <w:szCs w:val="24"/>
          <w:lang w:eastAsia="fr-FR"/>
        </w:rPr>
        <w:t>Je suis le châtiment</w:t>
      </w:r>
      <w:r>
        <w:rPr>
          <w:rFonts w:ascii="Times New Roman" w:eastAsia="Times New Roman" w:hAnsi="Times New Roman" w:cs="Times New Roman"/>
          <w:sz w:val="24"/>
          <w:szCs w:val="24"/>
          <w:lang w:eastAsia="fr-FR"/>
        </w:rPr>
        <w:t xml:space="preserve">, contrairement à ce que le titre pourrait laisser penser, le ton est plus léger. L’auteur s’amuse, et comme il a du talent, le lecteur </w:t>
      </w:r>
      <w:r>
        <w:rPr>
          <w:rFonts w:ascii="Times New Roman" w:eastAsia="Times New Roman" w:hAnsi="Times New Roman" w:cs="Times New Roman"/>
          <w:sz w:val="24"/>
          <w:szCs w:val="24"/>
          <w:lang w:eastAsia="fr-FR"/>
        </w:rPr>
        <w:t>aussi.</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Cela tient pour commencer à son personnage principal (que l’on retrouvera peut-être ?). En partie détaché de son temps, il ne conduit pas, n’a aucune présence sur les réseaux sociaux, et vit dans un palais qui ne lui appartient plus depuis que sa mè</w:t>
      </w:r>
      <w:r>
        <w:rPr>
          <w:rFonts w:ascii="Times New Roman" w:eastAsia="Times New Roman" w:hAnsi="Times New Roman" w:cs="Times New Roman"/>
          <w:sz w:val="24"/>
          <w:szCs w:val="24"/>
          <w:lang w:eastAsia="fr-FR"/>
        </w:rPr>
        <w:t>re l’a perdu au jeu. Son métier l’amène à être tous les jours avec des flics et des délinquants, à assister à des autopsies, mais chez lui un vieux serviteur l’appelle « petit comte ». Un personnage qui permet à son auteur de manier avec brio l’ironie et u</w:t>
      </w:r>
      <w:r>
        <w:rPr>
          <w:rFonts w:ascii="Times New Roman" w:eastAsia="Times New Roman" w:hAnsi="Times New Roman" w:cs="Times New Roman"/>
          <w:sz w:val="24"/>
          <w:szCs w:val="24"/>
          <w:lang w:eastAsia="fr-FR"/>
        </w:rPr>
        <w:t>n certain détachement.</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Mais cela serait vain et rapidement lassant s’il n’y avait pas aussi de très beaux personnages secondaires, une intrigue où </w:t>
      </w:r>
      <w:r>
        <w:rPr>
          <w:rFonts w:ascii="Times New Roman" w:eastAsia="Times New Roman" w:hAnsi="Times New Roman" w:cs="Times New Roman"/>
          <w:b/>
          <w:bCs/>
          <w:sz w:val="24"/>
          <w:szCs w:val="24"/>
          <w:lang w:eastAsia="fr-FR"/>
        </w:rPr>
        <w:t>De Cataldo</w:t>
      </w:r>
      <w:r>
        <w:rPr>
          <w:rFonts w:ascii="Times New Roman" w:eastAsia="Times New Roman" w:hAnsi="Times New Roman" w:cs="Times New Roman"/>
          <w:sz w:val="24"/>
          <w:szCs w:val="24"/>
          <w:lang w:eastAsia="fr-FR"/>
        </w:rPr>
        <w:t xml:space="preserve"> multiplie les fausses pistes jusqu’à la révélation finale (que le lecteur un peu aguerri aura quan</w:t>
      </w:r>
      <w:r>
        <w:rPr>
          <w:rFonts w:ascii="Times New Roman" w:eastAsia="Times New Roman" w:hAnsi="Times New Roman" w:cs="Times New Roman"/>
          <w:sz w:val="24"/>
          <w:szCs w:val="24"/>
          <w:lang w:eastAsia="fr-FR"/>
        </w:rPr>
        <w:t>d même anticipée, mais cela n’enlève rien au plaisir de la lecture).</w:t>
      </w:r>
    </w:p>
    <w:p w:rsidR="00CF0F75" w:rsidRDefault="00BB3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mine de rien, au travers d’une histoire enlevée, sans y paraitre, c’est bien la société romaine qui est la toile de fond de ce polar fort divertissant. Un vrai plaisir, on aimerait bie</w:t>
      </w:r>
      <w:r>
        <w:rPr>
          <w:rFonts w:ascii="Times New Roman" w:eastAsia="Times New Roman" w:hAnsi="Times New Roman" w:cs="Times New Roman"/>
          <w:sz w:val="24"/>
          <w:szCs w:val="24"/>
          <w:lang w:eastAsia="fr-FR"/>
        </w:rPr>
        <w:t>n avoir une suite. (</w:t>
      </w:r>
      <w:r>
        <w:rPr>
          <w:rFonts w:ascii="Times New Roman" w:eastAsia="Times New Roman" w:hAnsi="Times New Roman" w:cs="Times New Roman"/>
          <w:i/>
          <w:sz w:val="24"/>
          <w:szCs w:val="24"/>
          <w:lang w:eastAsia="fr-FR"/>
        </w:rPr>
        <w:t>JML actudunoir</w:t>
      </w:r>
      <w:r>
        <w:rPr>
          <w:rFonts w:ascii="Times New Roman" w:eastAsia="Times New Roman" w:hAnsi="Times New Roman" w:cs="Times New Roman"/>
          <w:sz w:val="24"/>
          <w:szCs w:val="24"/>
          <w:lang w:eastAsia="fr-FR"/>
        </w:rPr>
        <w:t>)</w:t>
      </w:r>
    </w:p>
    <w:p w:rsidR="00CF0F75" w:rsidRDefault="00CF0F75">
      <w:pPr>
        <w:pStyle w:val="NormalWeb"/>
        <w:spacing w:beforeAutospacing="0" w:after="0" w:afterAutospacing="0"/>
        <w:rPr>
          <w:rStyle w:val="lev"/>
        </w:rPr>
      </w:pPr>
    </w:p>
    <w:p w:rsidR="00CF0F75" w:rsidRDefault="00CF0F75">
      <w:pPr>
        <w:pStyle w:val="NormalWeb"/>
        <w:spacing w:beforeAutospacing="0" w:after="0" w:afterAutospacing="0"/>
        <w:rPr>
          <w:rStyle w:val="lev"/>
        </w:rPr>
      </w:pPr>
    </w:p>
    <w:p w:rsidR="00CF0F75" w:rsidRDefault="00BB33F1">
      <w:pPr>
        <w:pStyle w:val="NormalWeb"/>
        <w:spacing w:beforeAutospacing="0" w:after="0" w:afterAutospacing="0"/>
      </w:pPr>
      <w:r>
        <w:rPr>
          <w:rStyle w:val="lev"/>
        </w:rPr>
        <w:t>Isabelle Amonou</w:t>
      </w:r>
      <w:r>
        <w:t xml:space="preserve"> / </w:t>
      </w:r>
      <w:r>
        <w:rPr>
          <w:rStyle w:val="Accentuation"/>
          <w:b/>
          <w:bCs/>
        </w:rPr>
        <w:t>L’enfant rivière</w:t>
      </w:r>
    </w:p>
    <w:p w:rsidR="00CF0F75" w:rsidRDefault="00BB33F1">
      <w:pPr>
        <w:pStyle w:val="NormalWeb"/>
        <w:spacing w:beforeAutospacing="0" w:after="0" w:afterAutospacing="0"/>
      </w:pPr>
      <w:r>
        <w:t xml:space="preserve">2030. le climat s’est déréglé, les tornades se succèdent régulièrement, accompagnées de crues dévastatrices. Le climat social aussi a viré à la catastrophe. Les US sont en pleine </w:t>
      </w:r>
      <w:r>
        <w:t>guerre civile et les réfugiés sont de plus en plus mal vus au Canada où les tensions entre anglophones et francophones se sont exacerbées.</w:t>
      </w:r>
    </w:p>
    <w:p w:rsidR="00CF0F75" w:rsidRDefault="00BB33F1">
      <w:pPr>
        <w:pStyle w:val="NormalWeb"/>
        <w:spacing w:beforeAutospacing="0" w:after="0" w:afterAutospacing="0"/>
      </w:pPr>
      <w:r>
        <w:t xml:space="preserve">Il y a 6 ans, à la disparition de leur fils Nathan de 4 ans, Thomas et Zoé se sont séparés, violemment. Zoé continue </w:t>
      </w:r>
      <w:r>
        <w:t>à le croire vivant et le cherche dans la forêt dans les bandes de gamins, de plus en plus sauvages, qui se cachent de la police. Thomas lui a fui, et refait sa vie en France. Mais la mort de son père le ramène à Ottawa. Les vieilles plaies vont se rouvrir,</w:t>
      </w:r>
      <w:r>
        <w:t xml:space="preserve"> la folie de Zoé et les traumatismes de sa famille refaire surface.</w:t>
      </w:r>
    </w:p>
    <w:p w:rsidR="00CF0F75" w:rsidRDefault="00BB33F1">
      <w:pPr>
        <w:pStyle w:val="NormalWeb"/>
        <w:spacing w:beforeAutospacing="0" w:after="0" w:afterAutospacing="0"/>
      </w:pPr>
      <w:r>
        <w:t>Voilà une belle surprise. Un roman pas trop long, rythmé, original, des personnages que l’on n’oublie pas. Un roman qui brasse une multitude de thématiques sans jamais lasser ni se perdre.</w:t>
      </w:r>
      <w:r>
        <w:t xml:space="preserve"> Une projection certes peu gaie mais très plausible dans un futur proche, autant d’un point de vue climatique que social. L’évocation des saloperies de l’état canadien envers les indiens. Une enfance massacrée, la difficulté à se reconstruire …</w:t>
      </w:r>
    </w:p>
    <w:p w:rsidR="00CF0F75" w:rsidRDefault="00BB33F1">
      <w:pPr>
        <w:pStyle w:val="NormalWeb"/>
        <w:spacing w:beforeAutospacing="0" w:after="0" w:afterAutospacing="0"/>
      </w:pPr>
      <w:r>
        <w:t>Sans oublie</w:t>
      </w:r>
      <w:r>
        <w:t>r le portrait frappant de groupes de gamins redevenus sauvages avec un bon coup de couteau à la fameuse innocence de l’enfance. C’est parfois très dur, souvent émouvant, très juste dans le ton. Une vraie belle réussite. (</w:t>
      </w:r>
      <w:r>
        <w:rPr>
          <w:i/>
        </w:rPr>
        <w:t>JML actudunoir</w:t>
      </w:r>
      <w:r>
        <w:t>)</w:t>
      </w:r>
    </w:p>
    <w:p w:rsidR="00CF0F75" w:rsidRDefault="00CF0F75">
      <w:pPr>
        <w:pStyle w:val="NormalWeb"/>
        <w:spacing w:beforeAutospacing="0" w:after="0" w:afterAutospacing="0"/>
        <w:rPr>
          <w:rStyle w:val="lev"/>
        </w:rPr>
      </w:pPr>
    </w:p>
    <w:p w:rsidR="00CF0F75" w:rsidRDefault="00CF0F75">
      <w:pPr>
        <w:pStyle w:val="NormalWeb"/>
        <w:spacing w:beforeAutospacing="0" w:after="0" w:afterAutospacing="0"/>
        <w:rPr>
          <w:rStyle w:val="lev"/>
        </w:rPr>
      </w:pPr>
    </w:p>
    <w:p w:rsidR="00CF0F75" w:rsidRDefault="00BB33F1">
      <w:pPr>
        <w:pStyle w:val="NormalWeb"/>
        <w:spacing w:beforeAutospacing="0" w:after="0" w:afterAutospacing="0"/>
      </w:pPr>
      <w:r>
        <w:rPr>
          <w:rStyle w:val="lev"/>
        </w:rPr>
        <w:t>Dror Mishani</w:t>
      </w:r>
      <w:r>
        <w:t xml:space="preserve"> / </w:t>
      </w:r>
      <w:r>
        <w:rPr>
          <w:rStyle w:val="Accentuation"/>
          <w:b/>
          <w:bCs/>
        </w:rPr>
        <w:t>Un</w:t>
      </w:r>
      <w:r>
        <w:rPr>
          <w:rStyle w:val="Accentuation"/>
          <w:b/>
          <w:bCs/>
        </w:rPr>
        <w:t xml:space="preserve"> simple enquêteur</w:t>
      </w:r>
      <w:r>
        <w:t xml:space="preserve"> </w:t>
      </w:r>
    </w:p>
    <w:p w:rsidR="00CF0F75" w:rsidRDefault="00BB33F1">
      <w:pPr>
        <w:pStyle w:val="NormalWeb"/>
        <w:spacing w:beforeAutospacing="0" w:after="0" w:afterAutospacing="0"/>
      </w:pPr>
      <w:r>
        <w:lastRenderedPageBreak/>
        <w:t xml:space="preserve">Avraham, qui vient de se marier et qui a un nouveau supérieur depuis le décès de sa chef et </w:t>
      </w:r>
    </w:p>
    <w:p w:rsidR="00CF0F75" w:rsidRDefault="00BB33F1">
      <w:pPr>
        <w:pStyle w:val="NormalWeb"/>
        <w:spacing w:beforeAutospacing="0" w:after="0" w:afterAutospacing="0"/>
      </w:pPr>
      <w:r>
        <w:t xml:space="preserve">mentor a des doutes sur son métier. Il a l’impression de ne rien régler et de ne faire qu’ajouter du malheur au malheur, en clair, de ne servir </w:t>
      </w:r>
      <w:r>
        <w:t>à rien. C’est pourquoi il demande sa mutation à un poste plus important pour le pays.</w:t>
      </w:r>
    </w:p>
    <w:p w:rsidR="00CF0F75" w:rsidRDefault="00BB33F1">
      <w:pPr>
        <w:pStyle w:val="NormalWeb"/>
        <w:spacing w:beforeAutospacing="0" w:after="0" w:afterAutospacing="0"/>
      </w:pPr>
      <w:r>
        <w:t xml:space="preserve">En attendant il va s’intéresser à la disparition d’un touriste français d’un hôtel de seconde zone. Dans le même temps sa collaboratrice cherche à savoir qui a abandonné </w:t>
      </w:r>
      <w:r>
        <w:t>un bébé prématuré à la porte d’un hôpital. Deux enquêtes qui, étrangement, vont se croiser.</w:t>
      </w:r>
    </w:p>
    <w:p w:rsidR="00CF0F75" w:rsidRDefault="00BB33F1">
      <w:pPr>
        <w:pStyle w:val="NormalWeb"/>
        <w:spacing w:beforeAutospacing="0" w:after="0" w:afterAutospacing="0"/>
      </w:pPr>
      <w:r>
        <w:t xml:space="preserve">J’avais raté mon premier rendez-vous avec </w:t>
      </w:r>
      <w:r>
        <w:rPr>
          <w:rStyle w:val="lev"/>
        </w:rPr>
        <w:t>Dror Mishani</w:t>
      </w:r>
      <w:r>
        <w:t xml:space="preserve">. Je n’avais pas du tout accroché à son roman précédent </w:t>
      </w:r>
      <w:r>
        <w:rPr>
          <w:rStyle w:val="Accentuation"/>
          <w:b/>
          <w:bCs/>
        </w:rPr>
        <w:t>Un deux trois</w:t>
      </w:r>
      <w:r>
        <w:t>, mais là je suis conquis. Tout ce que j’</w:t>
      </w:r>
      <w:r>
        <w:t>aime chez mes enquêteurs préférés. Un personnage humain, qui doute, qui parfois a peur, qui n’a pas un courage surhumain mais qui a des valeurs, qui s’accroche. Une histoire bien construite, avec beaucoup d’humanité. Des personnages secondaires inoubliable</w:t>
      </w:r>
      <w:r>
        <w:t>s comme cette mère bigote et possessive (je vous laisse découvrir).</w:t>
      </w:r>
    </w:p>
    <w:p w:rsidR="00CF0F75" w:rsidRDefault="00BB33F1">
      <w:pPr>
        <w:spacing w:after="0" w:line="240" w:lineRule="auto"/>
        <w:rPr>
          <w:rFonts w:ascii="Times New Roman" w:eastAsia="Times New Roman" w:hAnsi="Times New Roman" w:cs="Times New Roman"/>
          <w:b/>
          <w:bCs/>
          <w:iCs/>
          <w:sz w:val="24"/>
          <w:szCs w:val="24"/>
          <w:lang w:eastAsia="fr-FR"/>
        </w:rPr>
      </w:pPr>
      <w:r>
        <w:rPr>
          <w:rFonts w:ascii="Times New Roman" w:hAnsi="Times New Roman" w:cs="Times New Roman"/>
          <w:sz w:val="24"/>
          <w:szCs w:val="24"/>
        </w:rPr>
        <w:t xml:space="preserve">Et au travers d’une histoire et de personnages qui vous emportent, le portrait tout en petites touches et en finesse de la société israélienne actuelle. Un très grand plaisir de lecture. </w:t>
      </w:r>
      <w:r>
        <w:rPr>
          <w:rFonts w:ascii="Times New Roman" w:hAnsi="Times New Roman" w:cs="Times New Roman"/>
          <w:sz w:val="24"/>
          <w:szCs w:val="24"/>
        </w:rPr>
        <w:t>J’espère retrouver très vite Avraham qui est devenu, en un seul roman, un des personnages dont j’attends impatiemment des nouvelles.</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JML actudunoir</w:t>
      </w:r>
      <w:r>
        <w:rPr>
          <w:rFonts w:ascii="Times New Roman" w:eastAsia="Times New Roman" w:hAnsi="Times New Roman" w:cs="Times New Roman"/>
          <w:sz w:val="24"/>
          <w:szCs w:val="24"/>
          <w:lang w:eastAsia="fr-FR"/>
        </w:rPr>
        <w:t>)</w:t>
      </w:r>
    </w:p>
    <w:p w:rsidR="00CF0F75" w:rsidRDefault="00CF0F75">
      <w:pPr>
        <w:pStyle w:val="NormalWeb"/>
        <w:spacing w:beforeAutospacing="0" w:after="0" w:afterAutospacing="0"/>
      </w:pPr>
    </w:p>
    <w:p w:rsidR="00CF0F75" w:rsidRDefault="00CF0F75">
      <w:pPr>
        <w:pStyle w:val="NormalWeb"/>
        <w:spacing w:beforeAutospacing="0" w:after="0" w:afterAutospacing="0"/>
      </w:pPr>
    </w:p>
    <w:p w:rsidR="00CF0F75" w:rsidRDefault="00BB33F1">
      <w:pPr>
        <w:pStyle w:val="NormalWeb"/>
        <w:spacing w:beforeAutospacing="0" w:after="0" w:afterAutospacing="0"/>
        <w:rPr>
          <w:rStyle w:val="lev"/>
        </w:rPr>
      </w:pPr>
      <w:r>
        <w:rPr>
          <w:rStyle w:val="lev"/>
        </w:rPr>
        <w:t xml:space="preserve">Colin Niel / </w:t>
      </w:r>
      <w:r>
        <w:rPr>
          <w:rStyle w:val="Accentuation"/>
          <w:b/>
          <w:bCs/>
        </w:rPr>
        <w:t>E</w:t>
      </w:r>
      <w:r>
        <w:rPr>
          <w:rStyle w:val="Accentuation"/>
          <w:b/>
          <w:bCs/>
        </w:rPr>
        <w:t>ntre fauves</w:t>
      </w:r>
      <w:r>
        <w:t xml:space="preserve"> </w:t>
      </w:r>
    </w:p>
    <w:p w:rsidR="00CF0F75" w:rsidRDefault="00CF0F75">
      <w:pPr>
        <w:pStyle w:val="NormalWeb"/>
        <w:spacing w:beforeAutospacing="0" w:after="0" w:afterAutospacing="0"/>
        <w:rPr>
          <w:rStyle w:val="lev"/>
        </w:rPr>
      </w:pPr>
    </w:p>
    <w:p w:rsidR="00CF0F75" w:rsidRDefault="00BB33F1">
      <w:pPr>
        <w:pStyle w:val="Corpsdetexte"/>
        <w:spacing w:after="0"/>
        <w:rPr>
          <w:rFonts w:ascii="Droid Sans Fallback" w:hAnsi="Droid Sans Fallback"/>
        </w:rPr>
      </w:pPr>
      <w:r>
        <w:rPr>
          <w:rFonts w:ascii="Droid Sans Fallback" w:hAnsi="Droid Sans Fallback"/>
        </w:rPr>
        <w:t>Martin est garde au parc national des Pyrénées. Il travaille notamment au s</w:t>
      </w:r>
      <w:r>
        <w:rPr>
          <w:rFonts w:ascii="Droid Sans Fallback" w:hAnsi="Droid Sans Fallback"/>
        </w:rPr>
        <w:t>uivi des derniers ours. Mais depuis un an et demi, on n’a plus trouvé la moindre trace de Cannellito, le seul plantigrade avec un peu de sang pyrénéen qui fréquentait encore ces forêts, pas d’empreinte de tout l’hiver, aucun poil sur les centaines d’arbres</w:t>
      </w:r>
      <w:r>
        <w:rPr>
          <w:rFonts w:ascii="Droid Sans Fallback" w:hAnsi="Droid Sans Fallback"/>
        </w:rPr>
        <w:t xml:space="preserve"> observés. Martin en est chaque jour plus convaincu : les chasseurs auront eu la peau de l’animal. L’histoire des hommes, n’est-ce pas celle du massacre de la faune sauvage ? Alors, lorsqu’il tombe sur un cliché montrant une jeune femme devant la dépouille</w:t>
      </w:r>
      <w:r>
        <w:rPr>
          <w:rFonts w:ascii="Droid Sans Fallback" w:hAnsi="Droid Sans Fallback"/>
        </w:rPr>
        <w:t xml:space="preserve"> d’un lion, arc de chasse en main, il est déterminé à la retrouver et la livrer en pâture à l’opinion publique. Même si d’elle, il ne connaît qu’un pseudonyme sur les réseaux sociaux : Leg Holas. Et rien de ce qui s’est joué, quelques semaines plus tôt, en</w:t>
      </w:r>
      <w:r>
        <w:rPr>
          <w:rFonts w:ascii="Droid Sans Fallback" w:hAnsi="Droid Sans Fallback"/>
        </w:rPr>
        <w:t xml:space="preserve"> Afrique.</w:t>
      </w:r>
      <w:r>
        <w:rPr>
          <w:rFonts w:ascii="Droid Sans Fallback" w:hAnsi="Droid Sans Fallback"/>
        </w:rPr>
        <w:br/>
        <w:t>Entre chasse au fauve et chasse à l’homme, vallée d’Aspe dans les Pyrénées enneigées et désert du Kaokoland en Namibie, Colin Niel tisse une intrigue cruelle où aucun chasseur n’est jamais sûr de sa proie.</w:t>
      </w:r>
    </w:p>
    <w:p w:rsidR="00CF0F75" w:rsidRDefault="00CF0F75">
      <w:pPr>
        <w:pStyle w:val="Corpsdetexte"/>
        <w:spacing w:after="0"/>
        <w:rPr>
          <w:rStyle w:val="lev"/>
        </w:rPr>
      </w:pPr>
    </w:p>
    <w:p w:rsidR="00CF0F75" w:rsidRDefault="00CF0F75">
      <w:pPr>
        <w:pStyle w:val="NormalWeb"/>
        <w:spacing w:beforeAutospacing="0" w:after="0" w:afterAutospacing="0"/>
        <w:rPr>
          <w:rStyle w:val="lev"/>
        </w:rPr>
      </w:pPr>
    </w:p>
    <w:sectPr w:rsidR="00CF0F7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erif">
    <w:altName w:val="Times New Roman"/>
    <w:charset w:val="01"/>
    <w:family w:val="roman"/>
    <w:pitch w:val="variable"/>
  </w:font>
  <w:font w:name="Droid Sans Fallback">
    <w:altName w:val="Times New Roman"/>
    <w:charset w:val="01"/>
    <w:family w:val="roman"/>
    <w:pitch w:val="variable"/>
  </w:font>
  <w:font w:name="Droid Sans;Arial;sans-serif">
    <w:altName w:val="Times New Roman"/>
    <w:panose1 w:val="00000000000000000000"/>
    <w:charset w:val="00"/>
    <w:family w:val="roman"/>
    <w:notTrueType/>
    <w:pitch w:val="default"/>
  </w:font>
  <w:font w:name="Arial;sans-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75"/>
    <w:rsid w:val="00BB33F1"/>
    <w:rsid w:val="00CF0F7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64CB"/>
  <w15:docId w15:val="{658CC9EC-8FCC-4D1F-8283-D5BA0397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itre1">
    <w:name w:val="heading 1"/>
    <w:basedOn w:val="Normal"/>
    <w:link w:val="Titre1Car"/>
    <w:uiPriority w:val="9"/>
    <w:qFormat/>
    <w:rsid w:val="00566714"/>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semiHidden/>
    <w:unhideWhenUsed/>
    <w:qFormat/>
    <w:rsid w:val="00607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832C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397FA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A47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F3DAE"/>
    <w:rPr>
      <w:i/>
      <w:iCs/>
    </w:rPr>
  </w:style>
  <w:style w:type="character" w:styleId="lev">
    <w:name w:val="Strong"/>
    <w:basedOn w:val="Policepardfaut"/>
    <w:uiPriority w:val="22"/>
    <w:qFormat/>
    <w:rsid w:val="008F3DAE"/>
    <w:rPr>
      <w:b/>
      <w:bCs/>
    </w:rPr>
  </w:style>
  <w:style w:type="character" w:customStyle="1" w:styleId="TextedebullesCar">
    <w:name w:val="Texte de bulles Car"/>
    <w:basedOn w:val="Policepardfaut"/>
    <w:link w:val="Textedebulles"/>
    <w:uiPriority w:val="99"/>
    <w:semiHidden/>
    <w:qFormat/>
    <w:rsid w:val="008F3DAE"/>
    <w:rPr>
      <w:rFonts w:ascii="Tahoma" w:hAnsi="Tahoma" w:cs="Tahoma"/>
      <w:sz w:val="16"/>
      <w:szCs w:val="16"/>
    </w:rPr>
  </w:style>
  <w:style w:type="character" w:customStyle="1" w:styleId="LienInternet">
    <w:name w:val="Lien Internet"/>
    <w:basedOn w:val="Policepardfaut"/>
    <w:uiPriority w:val="99"/>
    <w:semiHidden/>
    <w:unhideWhenUsed/>
    <w:rsid w:val="008D0115"/>
    <w:rPr>
      <w:color w:val="2EA6E1"/>
      <w:u w:val="single"/>
    </w:rPr>
  </w:style>
  <w:style w:type="character" w:customStyle="1" w:styleId="Titre1Car">
    <w:name w:val="Titre 1 Car"/>
    <w:basedOn w:val="Policepardfaut"/>
    <w:link w:val="Titre1"/>
    <w:uiPriority w:val="9"/>
    <w:qFormat/>
    <w:rsid w:val="00566714"/>
    <w:rPr>
      <w:rFonts w:ascii="Times New Roman" w:eastAsia="Times New Roman" w:hAnsi="Times New Roman" w:cs="Times New Roman"/>
      <w:b/>
      <w:bCs/>
      <w:kern w:val="2"/>
      <w:sz w:val="48"/>
      <w:szCs w:val="48"/>
      <w:lang w:eastAsia="fr-FR"/>
    </w:rPr>
  </w:style>
  <w:style w:type="character" w:customStyle="1" w:styleId="Titre5Car">
    <w:name w:val="Titre 5 Car"/>
    <w:basedOn w:val="Policepardfaut"/>
    <w:link w:val="Titre5"/>
    <w:uiPriority w:val="9"/>
    <w:semiHidden/>
    <w:qFormat/>
    <w:rsid w:val="00397FA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qFormat/>
    <w:rsid w:val="00CA475B"/>
    <w:rPr>
      <w:rFonts w:asciiTheme="majorHAnsi" w:eastAsiaTheme="majorEastAsia" w:hAnsiTheme="majorHAnsi" w:cstheme="majorBidi"/>
      <w:i/>
      <w:iCs/>
      <w:color w:val="243F60" w:themeColor="accent1" w:themeShade="7F"/>
    </w:rPr>
  </w:style>
  <w:style w:type="character" w:customStyle="1" w:styleId="Titre3Car">
    <w:name w:val="Titre 3 Car"/>
    <w:basedOn w:val="Policepardfaut"/>
    <w:link w:val="Titre3"/>
    <w:uiPriority w:val="9"/>
    <w:qFormat/>
    <w:rsid w:val="00E832C0"/>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qFormat/>
    <w:rsid w:val="00607921"/>
    <w:rPr>
      <w:rFonts w:asciiTheme="majorHAnsi" w:eastAsiaTheme="majorEastAsia" w:hAnsiTheme="majorHAnsi" w:cstheme="majorBidi"/>
      <w:b/>
      <w:bCs/>
      <w:color w:val="4F81BD" w:themeColor="accent1"/>
      <w:sz w:val="26"/>
      <w:szCs w:val="26"/>
    </w:rPr>
  </w:style>
  <w:style w:type="character" w:customStyle="1" w:styleId="meacarouselheader-title">
    <w:name w:val="meacarouselheader-title"/>
    <w:basedOn w:val="Policepardfaut"/>
    <w:qFormat/>
    <w:rsid w:val="00607921"/>
  </w:style>
  <w:style w:type="character" w:customStyle="1" w:styleId="duration">
    <w:name w:val="duration"/>
    <w:basedOn w:val="Policepardfaut"/>
    <w:qFormat/>
    <w:rsid w:val="00607921"/>
  </w:style>
  <w:style w:type="character" w:customStyle="1" w:styleId="commonfooter-title">
    <w:name w:val="commonfooter-title"/>
    <w:basedOn w:val="Policepardfaut"/>
    <w:qFormat/>
    <w:rsid w:val="00607921"/>
  </w:style>
  <w:style w:type="character" w:customStyle="1" w:styleId="Accentuationforte">
    <w:name w:val="Accentuation forte"/>
    <w:qFormat/>
    <w:rPr>
      <w:b/>
      <w:bCs/>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F3DAE"/>
    <w:pPr>
      <w:spacing w:after="0" w:line="240" w:lineRule="auto"/>
    </w:pPr>
    <w:rPr>
      <w:rFonts w:ascii="Tahoma" w:hAnsi="Tahoma" w:cs="Tahoma"/>
      <w:sz w:val="16"/>
      <w:szCs w:val="16"/>
    </w:rPr>
  </w:style>
  <w:style w:type="paragraph" w:styleId="Paragraphedeliste">
    <w:name w:val="List Paragraph"/>
    <w:basedOn w:val="Normal"/>
    <w:uiPriority w:val="34"/>
    <w:qFormat/>
    <w:rsid w:val="008D5CC0"/>
    <w:pPr>
      <w:spacing w:after="0" w:line="240" w:lineRule="auto"/>
      <w:ind w:left="720"/>
    </w:pPr>
    <w:rPr>
      <w:rFonts w:ascii="Calibri" w:eastAsia="Times New Roman" w:hAnsi="Calibri" w:cs="Times New Roman"/>
    </w:rPr>
  </w:style>
  <w:style w:type="paragraph" w:styleId="NormalWeb">
    <w:name w:val="Normal (Web)"/>
    <w:basedOn w:val="Normal"/>
    <w:uiPriority w:val="99"/>
    <w:unhideWhenUsed/>
    <w:qFormat/>
    <w:rsid w:val="00945C82"/>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has-text-align-right">
    <w:name w:val="has-text-align-right"/>
    <w:basedOn w:val="Normal"/>
    <w:qFormat/>
    <w:rsid w:val="00B51E46"/>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popslotparagraph">
    <w:name w:val="popslotparagraph"/>
    <w:basedOn w:val="Normal"/>
    <w:qFormat/>
    <w:rsid w:val="00607921"/>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qg-tt3">
    <w:name w:val="qg-tt3"/>
    <w:basedOn w:val="Normal"/>
    <w:qFormat/>
    <w:rsid w:val="00607921"/>
    <w:pPr>
      <w:spacing w:beforeAutospacing="1"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0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E0F4-5ECB-4E52-BBD6-EB030CFC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5977</TotalTime>
  <Pages>4</Pages>
  <Words>1997</Words>
  <Characters>10989</Characters>
  <Application>Microsoft Office Word</Application>
  <DocSecurity>0</DocSecurity>
  <Lines>91</Lines>
  <Paragraphs>25</Paragraphs>
  <ScaleCrop>false</ScaleCrop>
  <Company>CNES</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seguelad</dc:creator>
  <dc:description/>
  <cp:lastModifiedBy>Bornot Aurelie</cp:lastModifiedBy>
  <cp:revision>227</cp:revision>
  <dcterms:created xsi:type="dcterms:W3CDTF">2016-07-04T06:35:00Z</dcterms:created>
  <dcterms:modified xsi:type="dcterms:W3CDTF">2023-12-13T07:33:00Z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